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0E" w:rsidRPr="00087E74" w:rsidRDefault="00CB0874" w:rsidP="00087E74">
      <w:pPr>
        <w:rPr>
          <w:b/>
        </w:rPr>
      </w:pPr>
      <w:bookmarkStart w:id="0" w:name="_GoBack"/>
      <w:bookmarkEnd w:id="0"/>
      <w:r w:rsidRPr="00087E74">
        <w:rPr>
          <w:b/>
        </w:rPr>
        <w:t xml:space="preserve">Allegato </w:t>
      </w:r>
      <w:r w:rsidR="008D0FED" w:rsidRPr="00087E74">
        <w:rPr>
          <w:b/>
        </w:rPr>
        <w:t>2</w:t>
      </w:r>
      <w:r w:rsidRPr="00087E74">
        <w:rPr>
          <w:b/>
        </w:rPr>
        <w:t xml:space="preserve"> - </w:t>
      </w:r>
      <w:r w:rsidR="00087E74" w:rsidRPr="00087E74">
        <w:rPr>
          <w:b/>
        </w:rPr>
        <w:t>O</w:t>
      </w:r>
      <w:r w:rsidR="00607C39" w:rsidRPr="00087E74">
        <w:rPr>
          <w:b/>
        </w:rPr>
        <w:t>fferta tecnica</w:t>
      </w:r>
    </w:p>
    <w:p w:rsidR="00087E74" w:rsidRDefault="00087E74" w:rsidP="00087E74"/>
    <w:p w:rsidR="00A51CA6" w:rsidRPr="00087E74" w:rsidRDefault="00087E74" w:rsidP="00087E74">
      <w:pPr>
        <w:pStyle w:val="Titolo1"/>
      </w:pPr>
      <w:r w:rsidRPr="00087E74">
        <w:t>Istruzioni per la compilazione dell’Offerta tecnica</w:t>
      </w:r>
    </w:p>
    <w:p w:rsidR="00652CE5" w:rsidRDefault="00087E74" w:rsidP="00087E74">
      <w:r w:rsidRPr="00087E74">
        <w:t xml:space="preserve">Il presente schema costituisce l’Allegato 2 </w:t>
      </w:r>
      <w:r w:rsidR="00652CE5">
        <w:t xml:space="preserve">al disciplinare di gara </w:t>
      </w:r>
      <w:r w:rsidRPr="00087E74">
        <w:t xml:space="preserve">a presentare offerta per la gara informale per l’acquisizione del servizio di </w:t>
      </w:r>
    </w:p>
    <w:p w:rsidR="00204C0E" w:rsidRPr="00804609" w:rsidRDefault="00087E74" w:rsidP="00087E74">
      <w:pPr>
        <w:rPr>
          <w:bCs/>
        </w:rPr>
      </w:pPr>
      <w:r>
        <w:t xml:space="preserve">L’ offerta </w:t>
      </w:r>
      <w:r w:rsidR="00A51CA6" w:rsidRPr="00EB5145">
        <w:t>tecnica dovrà essere compilata secondo il seguente schema</w:t>
      </w:r>
      <w:r w:rsidR="00AC186D" w:rsidRPr="00EB5145">
        <w:t xml:space="preserve">, in coerenza con la </w:t>
      </w:r>
      <w:r w:rsidR="00AC186D" w:rsidRPr="00EB5145">
        <w:rPr>
          <w:bCs/>
        </w:rPr>
        <w:t xml:space="preserve">Tabella </w:t>
      </w:r>
      <w:r w:rsidR="00AC186D" w:rsidRPr="00EB5145">
        <w:rPr>
          <w:bCs/>
        </w:rPr>
        <w:fldChar w:fldCharType="begin"/>
      </w:r>
      <w:r w:rsidR="00AC186D" w:rsidRPr="00EB5145">
        <w:rPr>
          <w:bCs/>
        </w:rPr>
        <w:instrText xml:space="preserve"> SEQ Tabella \* ARABIC </w:instrText>
      </w:r>
      <w:r w:rsidR="00AC186D" w:rsidRPr="00EB5145">
        <w:rPr>
          <w:bCs/>
        </w:rPr>
        <w:fldChar w:fldCharType="separate"/>
      </w:r>
      <w:r w:rsidR="00AC186D" w:rsidRPr="00EB5145">
        <w:rPr>
          <w:bCs/>
        </w:rPr>
        <w:t>1</w:t>
      </w:r>
      <w:r w:rsidR="00AC186D" w:rsidRPr="00EB5145">
        <w:fldChar w:fldCharType="end"/>
      </w:r>
      <w:r w:rsidR="00AC186D" w:rsidRPr="00EB5145">
        <w:rPr>
          <w:bCs/>
        </w:rPr>
        <w:t>: criteri di valutazione</w:t>
      </w:r>
      <w:r w:rsidR="00652CE5">
        <w:rPr>
          <w:bCs/>
        </w:rPr>
        <w:t xml:space="preserve"> e pesi del disciplinare</w:t>
      </w:r>
      <w:r>
        <w:rPr>
          <w:bCs/>
        </w:rPr>
        <w:t xml:space="preserve"> e seguendo le indicazioni generali c</w:t>
      </w:r>
      <w:r w:rsidR="00652CE5">
        <w:rPr>
          <w:bCs/>
        </w:rPr>
        <w:t>ontenute nel disciplinare</w:t>
      </w:r>
      <w:r>
        <w:rPr>
          <w:bCs/>
        </w:rPr>
        <w:t xml:space="preserve"> </w:t>
      </w:r>
      <w:r w:rsidRPr="00804609">
        <w:rPr>
          <w:bCs/>
        </w:rPr>
        <w:t>alla sezione 2 “Offerta tecnica”.</w:t>
      </w:r>
    </w:p>
    <w:p w:rsidR="00087E74" w:rsidRPr="00804609" w:rsidRDefault="00087E74" w:rsidP="00087E74">
      <w:r w:rsidRPr="00804609">
        <w:t>L’Offerente può stampare l’offerta in fronte-retro, utilizzando anche fogli di formato A3. Ogni foglio in formato A3 sarà contato come due fogli in formato A4.</w:t>
      </w:r>
    </w:p>
    <w:p w:rsidR="00087E74" w:rsidRPr="00804609" w:rsidRDefault="00087E74" w:rsidP="00087E74">
      <w:r w:rsidRPr="00804609">
        <w:t xml:space="preserve">Il testo deve essere redatto in font “Arial” non più piccolo di 10 punti, singola spaziatura, margini destro e sinistro impostati a non meno di 2 cm, margini superiore e inferiore non </w:t>
      </w:r>
      <w:r w:rsidR="009E4982" w:rsidRPr="00804609">
        <w:t xml:space="preserve">impostati a non meno di 2,5 cm. </w:t>
      </w:r>
    </w:p>
    <w:p w:rsidR="009E4982" w:rsidRPr="00804609" w:rsidRDefault="009E4982" w:rsidP="00087E74">
      <w:r w:rsidRPr="00804609">
        <w:t>Sono ammessi elementi grafici, alle seguenti condizioni:</w:t>
      </w:r>
    </w:p>
    <w:p w:rsidR="009E4982" w:rsidRPr="00804609" w:rsidRDefault="009E4982" w:rsidP="009E4982">
      <w:pPr>
        <w:pStyle w:val="Paragrafoelenco"/>
        <w:numPr>
          <w:ilvl w:val="0"/>
          <w:numId w:val="7"/>
        </w:numPr>
      </w:pPr>
      <w:r w:rsidRPr="00804609">
        <w:t>la dimensione complessiva dell</w:t>
      </w:r>
      <w:r w:rsidR="00620BD5">
        <w:t xml:space="preserve">a relazione non può eccedere 30 </w:t>
      </w:r>
      <w:r w:rsidRPr="00804609">
        <w:t>pagine grafici inclusi</w:t>
      </w:r>
    </w:p>
    <w:p w:rsidR="009E4982" w:rsidRPr="00804609" w:rsidRDefault="009E4982" w:rsidP="00087E74">
      <w:r w:rsidRPr="00804609">
        <w:t>Si intendono esclusi dal conteggio della dimensione le copertine e gli indici.</w:t>
      </w:r>
    </w:p>
    <w:p w:rsidR="009E4982" w:rsidRPr="00804609" w:rsidRDefault="009E4982" w:rsidP="009E4982">
      <w:r w:rsidRPr="00804609">
        <w:t xml:space="preserve">Nel caso in cui l’offerta ecceda le dimensioni indicate, la parte eccedente non verrà presa in considerazione. </w:t>
      </w:r>
    </w:p>
    <w:p w:rsidR="009E4982" w:rsidRDefault="009E4982" w:rsidP="009E4982">
      <w:pPr>
        <w:pStyle w:val="Titolo1"/>
      </w:pPr>
      <w:r w:rsidRPr="00804609">
        <w:t>Schema per la redazione offerta tecnica</w:t>
      </w:r>
    </w:p>
    <w:p w:rsidR="005718E1" w:rsidRPr="005718E1" w:rsidRDefault="005718E1" w:rsidP="005718E1"/>
    <w:p w:rsidR="005718E1" w:rsidRDefault="005718E1" w:rsidP="005718E1">
      <w:pPr>
        <w:jc w:val="center"/>
        <w:rPr>
          <w:b/>
        </w:rPr>
      </w:pPr>
      <w:r w:rsidRPr="005718E1">
        <w:rPr>
          <w:b/>
        </w:rPr>
        <w:t>Contenuto della relazione</w:t>
      </w:r>
    </w:p>
    <w:p w:rsidR="005718E1" w:rsidRPr="005718E1" w:rsidRDefault="005718E1" w:rsidP="005718E1">
      <w:pPr>
        <w:jc w:val="center"/>
        <w:rPr>
          <w:b/>
        </w:rPr>
      </w:pPr>
    </w:p>
    <w:p w:rsidR="00654718" w:rsidRPr="009E4982" w:rsidRDefault="00652CE5" w:rsidP="00654718">
      <w:pPr>
        <w:rPr>
          <w:b/>
          <w:lang w:eastAsia="hi-IN" w:bidi="hi-IN"/>
        </w:rPr>
      </w:pPr>
      <w:r>
        <w:rPr>
          <w:b/>
          <w:lang w:eastAsia="hi-IN" w:bidi="hi-IN"/>
        </w:rPr>
        <w:t>1. Piano della qualità</w:t>
      </w:r>
    </w:p>
    <w:p w:rsidR="00654718" w:rsidRDefault="00654718" w:rsidP="00654718">
      <w:pPr>
        <w:rPr>
          <w:i/>
          <w:lang w:eastAsia="hi-IN" w:bidi="hi-IN"/>
        </w:rPr>
      </w:pPr>
      <w:r w:rsidRPr="00654718">
        <w:rPr>
          <w:i/>
          <w:lang w:eastAsia="hi-IN" w:bidi="hi-IN"/>
        </w:rPr>
        <w:t>Illustrare le capacità dell’Offerente nella gestione di progetti di analoga complessità, grazie all’esperienza acquista in attività pregresse analoghe a quelle d</w:t>
      </w:r>
      <w:r w:rsidR="006F02A3">
        <w:rPr>
          <w:i/>
          <w:lang w:eastAsia="hi-IN" w:bidi="hi-IN"/>
        </w:rPr>
        <w:t>escritte nel Capitolato tecnico</w:t>
      </w:r>
    </w:p>
    <w:p w:rsidR="00654718" w:rsidRDefault="00654718" w:rsidP="00654718">
      <w:pPr>
        <w:rPr>
          <w:i/>
          <w:lang w:eastAsia="hi-IN" w:bidi="hi-IN"/>
        </w:rPr>
      </w:pPr>
    </w:p>
    <w:p w:rsidR="00654718" w:rsidRDefault="00654718" w:rsidP="00654718">
      <w:pPr>
        <w:rPr>
          <w:i/>
          <w:lang w:eastAsia="hi-IN" w:bidi="hi-IN"/>
        </w:rPr>
      </w:pPr>
    </w:p>
    <w:p w:rsidR="00654718" w:rsidRPr="009E4982" w:rsidRDefault="00654718" w:rsidP="00654718">
      <w:pPr>
        <w:rPr>
          <w:b/>
        </w:rPr>
      </w:pPr>
      <w:r w:rsidRPr="009E4982">
        <w:rPr>
          <w:b/>
        </w:rPr>
        <w:t>2.</w:t>
      </w:r>
      <w:r w:rsidR="00652CE5">
        <w:rPr>
          <w:b/>
        </w:rPr>
        <w:t xml:space="preserve"> Qualità dei servizi</w:t>
      </w:r>
    </w:p>
    <w:p w:rsidR="00AC186D" w:rsidRDefault="00654718" w:rsidP="00654718">
      <w:pPr>
        <w:rPr>
          <w:i/>
        </w:rPr>
      </w:pPr>
      <w:r w:rsidRPr="00654718">
        <w:rPr>
          <w:i/>
        </w:rPr>
        <w:t xml:space="preserve">Descrivere, con riferimento </w:t>
      </w:r>
      <w:r w:rsidR="008A1544">
        <w:rPr>
          <w:i/>
        </w:rPr>
        <w:t xml:space="preserve">al </w:t>
      </w:r>
      <w:r w:rsidR="008A1544" w:rsidRPr="00620BD5">
        <w:rPr>
          <w:i/>
        </w:rPr>
        <w:t>§ 1.4 -</w:t>
      </w:r>
      <w:r w:rsidR="008A1544">
        <w:rPr>
          <w:i/>
        </w:rPr>
        <w:t xml:space="preserve"> Oggetto dell’Appalto del </w:t>
      </w:r>
      <w:r w:rsidRPr="00654718">
        <w:rPr>
          <w:i/>
        </w:rPr>
        <w:t>Cap</w:t>
      </w:r>
      <w:r w:rsidR="008A1544">
        <w:rPr>
          <w:i/>
        </w:rPr>
        <w:t>itolato tecnico i servizi richiesti</w:t>
      </w:r>
      <w:r w:rsidR="006F02A3">
        <w:rPr>
          <w:i/>
        </w:rPr>
        <w:t xml:space="preserve"> e le </w:t>
      </w:r>
      <w:r w:rsidR="00B46958">
        <w:rPr>
          <w:i/>
        </w:rPr>
        <w:t>modalità di erogazione de</w:t>
      </w:r>
      <w:r w:rsidR="006F02A3">
        <w:rPr>
          <w:i/>
        </w:rPr>
        <w:t>gl</w:t>
      </w:r>
      <w:r w:rsidR="00B46958">
        <w:rPr>
          <w:i/>
        </w:rPr>
        <w:t xml:space="preserve">i </w:t>
      </w:r>
      <w:r w:rsidR="006F02A3">
        <w:rPr>
          <w:i/>
        </w:rPr>
        <w:t>stessi.</w:t>
      </w:r>
      <w:r w:rsidRPr="00654718">
        <w:rPr>
          <w:i/>
        </w:rPr>
        <w:t xml:space="preserve"> </w:t>
      </w:r>
    </w:p>
    <w:p w:rsidR="00654718" w:rsidRDefault="00654718" w:rsidP="00654718">
      <w:pPr>
        <w:rPr>
          <w:i/>
        </w:rPr>
      </w:pPr>
    </w:p>
    <w:p w:rsidR="00654718" w:rsidRDefault="00654718" w:rsidP="00654718">
      <w:pPr>
        <w:rPr>
          <w:i/>
        </w:rPr>
      </w:pPr>
    </w:p>
    <w:p w:rsidR="00654718" w:rsidRPr="00251CA8" w:rsidRDefault="00654718" w:rsidP="00654718">
      <w:r w:rsidRPr="00251CA8">
        <w:t>3</w:t>
      </w:r>
      <w:r w:rsidR="00652CE5">
        <w:rPr>
          <w:b/>
        </w:rPr>
        <w:t>. Piano di progetto</w:t>
      </w:r>
    </w:p>
    <w:p w:rsidR="00654718" w:rsidRPr="00654718" w:rsidRDefault="00654718" w:rsidP="00654718">
      <w:pPr>
        <w:rPr>
          <w:i/>
        </w:rPr>
      </w:pPr>
      <w:r w:rsidRPr="00654718">
        <w:rPr>
          <w:i/>
        </w:rPr>
        <w:t>Illustrare</w:t>
      </w:r>
      <w:r w:rsidR="008A1544">
        <w:rPr>
          <w:i/>
        </w:rPr>
        <w:t xml:space="preserve">, con riferimento al § </w:t>
      </w:r>
      <w:r w:rsidR="008A1544" w:rsidRPr="00620BD5">
        <w:rPr>
          <w:i/>
        </w:rPr>
        <w:t>1.6</w:t>
      </w:r>
      <w:r w:rsidR="008A1544">
        <w:rPr>
          <w:i/>
        </w:rPr>
        <w:t xml:space="preserve"> - P</w:t>
      </w:r>
      <w:r w:rsidR="008A1544" w:rsidRPr="008A1544">
        <w:rPr>
          <w:i/>
        </w:rPr>
        <w:t>iano di progetto e stima dell’effort</w:t>
      </w:r>
      <w:r w:rsidR="006F02A3">
        <w:rPr>
          <w:i/>
        </w:rPr>
        <w:t>,</w:t>
      </w:r>
      <w:r w:rsidR="008A1544" w:rsidRPr="00654718">
        <w:rPr>
          <w:i/>
        </w:rPr>
        <w:t xml:space="preserve"> </w:t>
      </w:r>
      <w:r w:rsidRPr="00654718">
        <w:rPr>
          <w:i/>
        </w:rPr>
        <w:t xml:space="preserve">il piano di lavoro di massima. </w:t>
      </w:r>
    </w:p>
    <w:p w:rsidR="00654718" w:rsidRDefault="00654718" w:rsidP="00652CE5">
      <w:pPr>
        <w:tabs>
          <w:tab w:val="left" w:pos="1427"/>
        </w:tabs>
        <w:rPr>
          <w:i/>
        </w:rPr>
      </w:pPr>
    </w:p>
    <w:p w:rsidR="006F02A3" w:rsidRPr="00654718" w:rsidRDefault="006F02A3" w:rsidP="00652CE5">
      <w:pPr>
        <w:tabs>
          <w:tab w:val="left" w:pos="1427"/>
        </w:tabs>
        <w:rPr>
          <w:i/>
        </w:rPr>
      </w:pPr>
    </w:p>
    <w:p w:rsidR="00654718" w:rsidRPr="00654718" w:rsidRDefault="00652CE5" w:rsidP="00654718">
      <w:pPr>
        <w:rPr>
          <w:b/>
        </w:rPr>
      </w:pPr>
      <w:r>
        <w:rPr>
          <w:b/>
        </w:rPr>
        <w:t>4</w:t>
      </w:r>
      <w:r w:rsidR="00654718" w:rsidRPr="00654718">
        <w:rPr>
          <w:b/>
        </w:rPr>
        <w:t xml:space="preserve">. </w:t>
      </w:r>
      <w:r w:rsidR="006F02A3">
        <w:rPr>
          <w:b/>
        </w:rPr>
        <w:t>C</w:t>
      </w:r>
      <w:r>
        <w:rPr>
          <w:b/>
        </w:rPr>
        <w:t>urricula del personale coinvolto</w:t>
      </w:r>
    </w:p>
    <w:p w:rsidR="00654718" w:rsidRDefault="00654718" w:rsidP="00654718">
      <w:pPr>
        <w:rPr>
          <w:i/>
        </w:rPr>
      </w:pPr>
      <w:r w:rsidRPr="00654718">
        <w:rPr>
          <w:i/>
        </w:rPr>
        <w:t xml:space="preserve">Descrivere la dimensione, coerenza, complementarietà delle risorse professionali che costituiscono il team e le competenze ed esperienze delle risorse professionali proposte </w:t>
      </w:r>
      <w:r>
        <w:rPr>
          <w:i/>
        </w:rPr>
        <w:t xml:space="preserve">per </w:t>
      </w:r>
      <w:r>
        <w:rPr>
          <w:i/>
        </w:rPr>
        <w:lastRenderedPageBreak/>
        <w:t>l’esecuzione delle attività. Evidenziare gli eventuali m</w:t>
      </w:r>
      <w:r w:rsidR="006F02A3">
        <w:rPr>
          <w:i/>
        </w:rPr>
        <w:t>iglioramenti</w:t>
      </w:r>
      <w:r w:rsidRPr="00654718">
        <w:rPr>
          <w:i/>
        </w:rPr>
        <w:t xml:space="preserve"> </w:t>
      </w:r>
      <w:r>
        <w:rPr>
          <w:i/>
        </w:rPr>
        <w:t>rispetto alle</w:t>
      </w:r>
      <w:r w:rsidRPr="00654718">
        <w:rPr>
          <w:i/>
        </w:rPr>
        <w:t xml:space="preserve"> caratteristiche minime d</w:t>
      </w:r>
      <w:r w:rsidR="00E95F5A">
        <w:rPr>
          <w:i/>
        </w:rPr>
        <w:t xml:space="preserve">escritte al § </w:t>
      </w:r>
      <w:r w:rsidR="00E95F5A" w:rsidRPr="00E95F5A">
        <w:rPr>
          <w:i/>
        </w:rPr>
        <w:t xml:space="preserve">1.11 – </w:t>
      </w:r>
      <w:r w:rsidR="00E95F5A">
        <w:rPr>
          <w:i/>
        </w:rPr>
        <w:t xml:space="preserve">Gruppo di lavoro </w:t>
      </w:r>
      <w:r w:rsidRPr="00654718">
        <w:rPr>
          <w:i/>
        </w:rPr>
        <w:t>del Capitolato tecnico e comunque in riferimento all’attinenza con le attività proposte.</w:t>
      </w:r>
    </w:p>
    <w:p w:rsidR="00654718" w:rsidRDefault="00654718" w:rsidP="00654718">
      <w:pPr>
        <w:rPr>
          <w:i/>
        </w:rPr>
      </w:pPr>
    </w:p>
    <w:p w:rsidR="00654718" w:rsidRPr="00654718" w:rsidRDefault="00736341" w:rsidP="00654718">
      <w:pPr>
        <w:rPr>
          <w:b/>
        </w:rPr>
      </w:pPr>
      <w:r>
        <w:rPr>
          <w:b/>
        </w:rPr>
        <w:t>5</w:t>
      </w:r>
      <w:r w:rsidR="00654718" w:rsidRPr="00654718">
        <w:rPr>
          <w:b/>
        </w:rPr>
        <w:t>. Proposte migliorative</w:t>
      </w:r>
    </w:p>
    <w:p w:rsidR="00654718" w:rsidRPr="00654718" w:rsidRDefault="00654718" w:rsidP="00654718">
      <w:pPr>
        <w:rPr>
          <w:i/>
        </w:rPr>
      </w:pPr>
      <w:r w:rsidRPr="00654718">
        <w:rPr>
          <w:i/>
        </w:rPr>
        <w:t>Descr</w:t>
      </w:r>
      <w:r>
        <w:rPr>
          <w:i/>
        </w:rPr>
        <w:t xml:space="preserve">ivere le proposte migliorative, definendone l’attinenza e la coerenza </w:t>
      </w:r>
      <w:r w:rsidRPr="00654718">
        <w:rPr>
          <w:i/>
        </w:rPr>
        <w:t>(riferiment</w:t>
      </w:r>
      <w:r w:rsidR="00652CE5">
        <w:rPr>
          <w:i/>
        </w:rPr>
        <w:t xml:space="preserve">o Capitolato tecnico </w:t>
      </w:r>
      <w:r w:rsidRPr="00654718">
        <w:rPr>
          <w:i/>
        </w:rPr>
        <w:t>).</w:t>
      </w:r>
    </w:p>
    <w:p w:rsidR="00654718" w:rsidRPr="00654718" w:rsidRDefault="00654718" w:rsidP="00654718">
      <w:pPr>
        <w:rPr>
          <w:i/>
        </w:rPr>
      </w:pPr>
    </w:p>
    <w:sectPr w:rsidR="00654718" w:rsidRPr="00654718" w:rsidSect="00E95F5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52" w:rsidRDefault="00094B52" w:rsidP="00654718">
      <w:pPr>
        <w:spacing w:after="0"/>
      </w:pPr>
      <w:r>
        <w:separator/>
      </w:r>
    </w:p>
  </w:endnote>
  <w:endnote w:type="continuationSeparator" w:id="0">
    <w:p w:rsidR="00094B52" w:rsidRDefault="00094B52" w:rsidP="00654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52" w:rsidRDefault="00094B52" w:rsidP="00654718">
      <w:pPr>
        <w:spacing w:after="0"/>
      </w:pPr>
      <w:r>
        <w:separator/>
      </w:r>
    </w:p>
  </w:footnote>
  <w:footnote w:type="continuationSeparator" w:id="0">
    <w:p w:rsidR="00094B52" w:rsidRDefault="00094B52" w:rsidP="006547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433"/>
    <w:multiLevelType w:val="hybridMultilevel"/>
    <w:tmpl w:val="78640602"/>
    <w:lvl w:ilvl="0" w:tplc="057830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27322"/>
    <w:multiLevelType w:val="hybridMultilevel"/>
    <w:tmpl w:val="B5249804"/>
    <w:lvl w:ilvl="0" w:tplc="59A8F216">
      <w:start w:val="1"/>
      <w:numFmt w:val="bullet"/>
      <w:pStyle w:val="Punt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514D3F"/>
    <w:multiLevelType w:val="hybridMultilevel"/>
    <w:tmpl w:val="52202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B6CE3"/>
    <w:multiLevelType w:val="hybridMultilevel"/>
    <w:tmpl w:val="D1984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33C8A"/>
    <w:multiLevelType w:val="hybridMultilevel"/>
    <w:tmpl w:val="94A27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2F48C1"/>
    <w:multiLevelType w:val="hybridMultilevel"/>
    <w:tmpl w:val="90AE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C3985"/>
    <w:multiLevelType w:val="hybridMultilevel"/>
    <w:tmpl w:val="BCAA77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35"/>
    <w:rsid w:val="000849BD"/>
    <w:rsid w:val="00087E74"/>
    <w:rsid w:val="00094B52"/>
    <w:rsid w:val="000C08E2"/>
    <w:rsid w:val="000C58D6"/>
    <w:rsid w:val="000E0E03"/>
    <w:rsid w:val="001B5B4D"/>
    <w:rsid w:val="001B6A49"/>
    <w:rsid w:val="001C4292"/>
    <w:rsid w:val="001F207B"/>
    <w:rsid w:val="00204C0E"/>
    <w:rsid w:val="00251CA8"/>
    <w:rsid w:val="003A7525"/>
    <w:rsid w:val="003E512A"/>
    <w:rsid w:val="003E5BE8"/>
    <w:rsid w:val="004901FB"/>
    <w:rsid w:val="004D09DC"/>
    <w:rsid w:val="004F1435"/>
    <w:rsid w:val="00516710"/>
    <w:rsid w:val="005718E1"/>
    <w:rsid w:val="005D234C"/>
    <w:rsid w:val="005E5B7A"/>
    <w:rsid w:val="00607C39"/>
    <w:rsid w:val="00620BD5"/>
    <w:rsid w:val="00634F54"/>
    <w:rsid w:val="00652CE5"/>
    <w:rsid w:val="00654718"/>
    <w:rsid w:val="006713A9"/>
    <w:rsid w:val="006F02A3"/>
    <w:rsid w:val="00736341"/>
    <w:rsid w:val="007414FF"/>
    <w:rsid w:val="00792601"/>
    <w:rsid w:val="007B018D"/>
    <w:rsid w:val="00804609"/>
    <w:rsid w:val="00824336"/>
    <w:rsid w:val="008A1544"/>
    <w:rsid w:val="008D0FED"/>
    <w:rsid w:val="008D193C"/>
    <w:rsid w:val="008F2E04"/>
    <w:rsid w:val="009419BF"/>
    <w:rsid w:val="00992F2B"/>
    <w:rsid w:val="009B229E"/>
    <w:rsid w:val="009C338F"/>
    <w:rsid w:val="009E4982"/>
    <w:rsid w:val="00A351C3"/>
    <w:rsid w:val="00A362B5"/>
    <w:rsid w:val="00A51CA6"/>
    <w:rsid w:val="00AC186D"/>
    <w:rsid w:val="00B46958"/>
    <w:rsid w:val="00BD1DFB"/>
    <w:rsid w:val="00C738CD"/>
    <w:rsid w:val="00CB0874"/>
    <w:rsid w:val="00D4307F"/>
    <w:rsid w:val="00D5207D"/>
    <w:rsid w:val="00E157F8"/>
    <w:rsid w:val="00E53F4A"/>
    <w:rsid w:val="00E95F5A"/>
    <w:rsid w:val="00EB5145"/>
    <w:rsid w:val="00EF62AD"/>
    <w:rsid w:val="00F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E74"/>
    <w:pPr>
      <w:spacing w:after="120" w:line="240" w:lineRule="auto"/>
      <w:jc w:val="both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7E74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  <w:style w:type="paragraph" w:styleId="Puntoelenco">
    <w:name w:val="List Bullet"/>
    <w:basedOn w:val="Paragrafoelenco"/>
    <w:uiPriority w:val="99"/>
    <w:unhideWhenUsed/>
    <w:qFormat/>
    <w:rsid w:val="00087E74"/>
    <w:pPr>
      <w:numPr>
        <w:numId w:val="6"/>
      </w:numPr>
      <w:spacing w:line="276" w:lineRule="auto"/>
      <w:contextualSpacing w:val="0"/>
    </w:pPr>
    <w:rPr>
      <w:rFonts w:ascii="Segoe UI" w:eastAsia="Times New Roman" w:hAnsi="Segoe UI" w:cs="Segoe UI"/>
      <w:sz w:val="20"/>
      <w:szCs w:val="20"/>
      <w:lang w:val="en-US" w:bidi="en-US"/>
    </w:rPr>
  </w:style>
  <w:style w:type="paragraph" w:customStyle="1" w:styleId="Elencoacolori-Colore11">
    <w:name w:val="Elenco a colori - Colore 11"/>
    <w:basedOn w:val="Normale"/>
    <w:uiPriority w:val="72"/>
    <w:qFormat/>
    <w:rsid w:val="00087E74"/>
    <w:pPr>
      <w:suppressAutoHyphens/>
      <w:spacing w:before="120"/>
      <w:ind w:left="720"/>
    </w:pPr>
    <w:rPr>
      <w:rFonts w:eastAsia="Times New Roman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7E74"/>
    <w:rPr>
      <w:rFonts w:eastAsiaTheme="majorEastAsia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5471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718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5471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71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E74"/>
    <w:pPr>
      <w:spacing w:after="120" w:line="240" w:lineRule="auto"/>
      <w:jc w:val="both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7E74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  <w:style w:type="paragraph" w:styleId="Puntoelenco">
    <w:name w:val="List Bullet"/>
    <w:basedOn w:val="Paragrafoelenco"/>
    <w:uiPriority w:val="99"/>
    <w:unhideWhenUsed/>
    <w:qFormat/>
    <w:rsid w:val="00087E74"/>
    <w:pPr>
      <w:numPr>
        <w:numId w:val="6"/>
      </w:numPr>
      <w:spacing w:line="276" w:lineRule="auto"/>
      <w:contextualSpacing w:val="0"/>
    </w:pPr>
    <w:rPr>
      <w:rFonts w:ascii="Segoe UI" w:eastAsia="Times New Roman" w:hAnsi="Segoe UI" w:cs="Segoe UI"/>
      <w:sz w:val="20"/>
      <w:szCs w:val="20"/>
      <w:lang w:val="en-US" w:bidi="en-US"/>
    </w:rPr>
  </w:style>
  <w:style w:type="paragraph" w:customStyle="1" w:styleId="Elencoacolori-Colore11">
    <w:name w:val="Elenco a colori - Colore 11"/>
    <w:basedOn w:val="Normale"/>
    <w:uiPriority w:val="72"/>
    <w:qFormat/>
    <w:rsid w:val="00087E74"/>
    <w:pPr>
      <w:suppressAutoHyphens/>
      <w:spacing w:before="120"/>
      <w:ind w:left="720"/>
    </w:pPr>
    <w:rPr>
      <w:rFonts w:eastAsia="Times New Roman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7E74"/>
    <w:rPr>
      <w:rFonts w:eastAsiaTheme="majorEastAsia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5471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718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5471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71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921A-4645-4F66-BCCF-A7B0A1A5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SPAGNUOLO Gianluigi</dc:creator>
  <cp:lastModifiedBy>SCANU Angela</cp:lastModifiedBy>
  <cp:revision>2</cp:revision>
  <cp:lastPrinted>2016-03-03T08:57:00Z</cp:lastPrinted>
  <dcterms:created xsi:type="dcterms:W3CDTF">2016-09-30T08:24:00Z</dcterms:created>
  <dcterms:modified xsi:type="dcterms:W3CDTF">2016-09-30T08:24:00Z</dcterms:modified>
</cp:coreProperties>
</file>