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EB9D3" w14:textId="77777777" w:rsidR="00290C02" w:rsidRDefault="00290C02" w:rsidP="008B5B5C">
      <w:pPr>
        <w:jc w:val="center"/>
        <w:rPr>
          <w:rFonts w:ascii="Garamond" w:hAnsi="Garamond"/>
          <w:b/>
          <w:bCs/>
        </w:rPr>
      </w:pPr>
    </w:p>
    <w:p w14:paraId="43463A10" w14:textId="7609C59B" w:rsidR="007F1692" w:rsidRPr="007F1692" w:rsidRDefault="00C436C2" w:rsidP="008B5B5C">
      <w:pPr>
        <w:jc w:val="center"/>
        <w:rPr>
          <w:rFonts w:ascii="Garamond" w:hAnsi="Garamond"/>
          <w:b/>
          <w:bCs/>
        </w:rPr>
      </w:pPr>
      <w:r>
        <w:rPr>
          <w:rFonts w:ascii="Garamond" w:hAnsi="Garamond"/>
          <w:b/>
          <w:bCs/>
        </w:rPr>
        <w:t xml:space="preserve">ATTO AGGIUNTIVO ALLA </w:t>
      </w:r>
      <w:r w:rsidR="007F1692" w:rsidRPr="007F1692">
        <w:rPr>
          <w:rFonts w:ascii="Garamond" w:hAnsi="Garamond"/>
          <w:b/>
          <w:bCs/>
        </w:rPr>
        <w:t>CONVENZIONE PER L’ADESIONE ALLO SPID DEL GESTORE DELL’IDENTITA’ DIGITALE PER LA DISCIPLINA DELLE ATTIVITÀ CONSEGUENTI ALL’ACCREDITAMENTO AI SENSI DELL’ARTICOLO 64 DEL D.LGS. 7 MARZO 2005, N. 82 NONCHÉ AI SENSI DELL’ART. 18-BIS DEL DECRETO LEGGE N. 13/2023, CONVERTITO CON LEGGE N. 41/2023, A VALERE SUL SUB-INVESTIMENTO 1.4.4 DEL PIANO NAZIONALE RIPRESA E RESILIENZA.</w:t>
      </w:r>
    </w:p>
    <w:p w14:paraId="782E59E4" w14:textId="77777777" w:rsidR="007F1692" w:rsidRPr="00813DEE" w:rsidRDefault="007F1692" w:rsidP="0016393F">
      <w:pPr>
        <w:keepNext/>
        <w:keepLines/>
        <w:spacing w:before="100" w:beforeAutospacing="1" w:after="100" w:afterAutospacing="1" w:line="276" w:lineRule="auto"/>
        <w:jc w:val="center"/>
        <w:outlineLvl w:val="1"/>
        <w:rPr>
          <w:rFonts w:ascii="Garamond" w:eastAsia="MS Gothic" w:hAnsi="Garamond" w:cs="Times New Roman"/>
          <w:b/>
          <w:bCs/>
          <w:smallCaps/>
          <w:lang w:eastAsia="it-IT"/>
        </w:rPr>
      </w:pPr>
      <w:r w:rsidRPr="00813DEE">
        <w:rPr>
          <w:rFonts w:ascii="Garamond" w:eastAsia="MS Gothic" w:hAnsi="Garamond" w:cs="Times New Roman"/>
          <w:smallCaps/>
          <w:lang w:eastAsia="it-IT"/>
        </w:rPr>
        <w:t>TRA</w:t>
      </w:r>
    </w:p>
    <w:p w14:paraId="253B771E" w14:textId="4CD66A1E" w:rsidR="007F1692" w:rsidRPr="00813DEE" w:rsidRDefault="007F1692" w:rsidP="0016393F">
      <w:pPr>
        <w:keepNext/>
        <w:keepLines/>
        <w:spacing w:before="100" w:beforeAutospacing="1" w:after="100" w:afterAutospacing="1" w:line="276" w:lineRule="auto"/>
        <w:jc w:val="center"/>
        <w:outlineLvl w:val="1"/>
        <w:rPr>
          <w:rFonts w:ascii="Garamond" w:eastAsia="MS Gothic" w:hAnsi="Garamond" w:cs="Times New Roman"/>
          <w:b/>
          <w:bCs/>
          <w:smallCaps/>
          <w:lang w:eastAsia="it-IT"/>
        </w:rPr>
      </w:pPr>
      <w:r w:rsidRPr="00962A36">
        <w:rPr>
          <w:rFonts w:ascii="Garamond" w:eastAsia="MS Gothic" w:hAnsi="Garamond" w:cs="Times New Roman"/>
          <w:b/>
          <w:bCs/>
          <w:smallCaps/>
          <w:lang w:eastAsia="it-IT"/>
        </w:rPr>
        <w:t>l’Agenzia per l’Italia Digitale</w:t>
      </w:r>
      <w:r w:rsidRPr="00813DEE">
        <w:rPr>
          <w:rFonts w:ascii="Garamond" w:eastAsia="MS Gothic" w:hAnsi="Garamond" w:cs="Times New Roman"/>
          <w:smallCaps/>
          <w:lang w:eastAsia="it-IT"/>
        </w:rPr>
        <w:t xml:space="preserve"> </w:t>
      </w:r>
      <w:r w:rsidRPr="00962A36">
        <w:rPr>
          <w:rFonts w:ascii="Garamond" w:eastAsia="MS Gothic" w:hAnsi="Garamond" w:cs="Times New Roman"/>
          <w:lang w:eastAsia="it-IT"/>
        </w:rPr>
        <w:t>(di seguito “AgID”), con sede in Roma Via Liszt 2</w:t>
      </w:r>
      <w:r w:rsidR="00A71AE7">
        <w:rPr>
          <w:rFonts w:ascii="Garamond" w:eastAsia="MS Gothic" w:hAnsi="Garamond" w:cs="Times New Roman"/>
          <w:lang w:eastAsia="it-IT"/>
        </w:rPr>
        <w:t>1</w:t>
      </w:r>
      <w:r w:rsidRPr="00962A36">
        <w:rPr>
          <w:rFonts w:ascii="Garamond" w:eastAsia="MS Gothic" w:hAnsi="Garamond" w:cs="Times New Roman"/>
          <w:lang w:eastAsia="it-IT"/>
        </w:rPr>
        <w:t>, C.F. 97735020584, in persona del Direttore Generale pro tempore Ing. Mario Nobile, nominato con decreto del Presidente del Consiglio dei ministri del 23 marzo 2023 a firma del sottosegretario per l’innovazione tecnologica e la digitalizzazione Sen. Alessio Butti (registrato dalla Corte dei Conti il 3 aprile 2023 n. 945, in qualità di legale rappresentante dell’AgID</w:t>
      </w:r>
    </w:p>
    <w:p w14:paraId="755573F7" w14:textId="77777777" w:rsidR="007F1692" w:rsidRPr="00813DEE" w:rsidRDefault="007F1692" w:rsidP="0016393F">
      <w:pPr>
        <w:keepNext/>
        <w:keepLines/>
        <w:spacing w:before="100" w:beforeAutospacing="1" w:after="100" w:afterAutospacing="1" w:line="276" w:lineRule="auto"/>
        <w:jc w:val="center"/>
        <w:outlineLvl w:val="1"/>
        <w:rPr>
          <w:rFonts w:ascii="Garamond" w:eastAsia="MS Gothic" w:hAnsi="Garamond" w:cs="Times New Roman"/>
          <w:b/>
          <w:bCs/>
          <w:smallCaps/>
          <w:lang w:eastAsia="it-IT"/>
        </w:rPr>
      </w:pPr>
      <w:r w:rsidRPr="00813DEE">
        <w:rPr>
          <w:rFonts w:ascii="Garamond" w:eastAsia="MS Gothic" w:hAnsi="Garamond" w:cs="Times New Roman"/>
          <w:smallCaps/>
          <w:lang w:eastAsia="it-IT"/>
        </w:rPr>
        <w:t>e</w:t>
      </w:r>
    </w:p>
    <w:p w14:paraId="6A4EC22A" w14:textId="77777777" w:rsidR="007F1692" w:rsidRPr="00962A36" w:rsidRDefault="007F1692" w:rsidP="0016393F">
      <w:pPr>
        <w:keepNext/>
        <w:keepLines/>
        <w:spacing w:before="100" w:beforeAutospacing="1" w:after="100" w:afterAutospacing="1" w:line="276" w:lineRule="auto"/>
        <w:jc w:val="center"/>
        <w:outlineLvl w:val="1"/>
        <w:rPr>
          <w:rFonts w:ascii="Garamond" w:eastAsia="MS Gothic" w:hAnsi="Garamond" w:cs="Times New Roman"/>
          <w:b/>
          <w:bCs/>
          <w:lang w:eastAsia="it-IT"/>
        </w:rPr>
      </w:pPr>
      <w:r w:rsidRPr="00962A36">
        <w:rPr>
          <w:rFonts w:ascii="Garamond" w:eastAsia="MS Gothic" w:hAnsi="Garamond" w:cs="Times New Roman"/>
          <w:b/>
          <w:bCs/>
          <w:smallCaps/>
          <w:lang w:eastAsia="it-IT"/>
        </w:rPr>
        <w:t>la Società</w:t>
      </w:r>
      <w:r w:rsidRPr="00813DEE">
        <w:rPr>
          <w:rFonts w:ascii="Garamond" w:eastAsia="MS Gothic" w:hAnsi="Garamond" w:cs="Times New Roman"/>
          <w:smallCaps/>
          <w:lang w:eastAsia="it-IT"/>
        </w:rPr>
        <w:t xml:space="preserve"> </w:t>
      </w:r>
      <w:r w:rsidRPr="00962A36">
        <w:rPr>
          <w:rFonts w:ascii="Garamond" w:eastAsia="MS Gothic" w:hAnsi="Garamond" w:cs="Times New Roman"/>
          <w:lang w:eastAsia="it-IT"/>
        </w:rPr>
        <w:t>_________________________, con sede in ______________________________, codice fiscale / partita IVA ____________________, numero di iscrizione al registro imprese __________, in persona del [carica/ruolo e nome_____], in qualità di legale rappresentante pro tempore della Società,</w:t>
      </w:r>
    </w:p>
    <w:p w14:paraId="7421B674" w14:textId="44E2BD54" w:rsidR="006F7A83" w:rsidRDefault="007F1692" w:rsidP="007F1692">
      <w:pPr>
        <w:keepNext/>
        <w:keepLines/>
        <w:spacing w:before="100" w:beforeAutospacing="1" w:after="100" w:afterAutospacing="1" w:line="276" w:lineRule="auto"/>
        <w:jc w:val="center"/>
        <w:outlineLvl w:val="1"/>
        <w:rPr>
          <w:rFonts w:ascii="Garamond" w:eastAsia="MS Gothic" w:hAnsi="Garamond" w:cs="Times New Roman"/>
          <w:smallCaps/>
          <w:lang w:eastAsia="it-IT"/>
        </w:rPr>
      </w:pPr>
      <w:r w:rsidRPr="00962A36">
        <w:rPr>
          <w:rFonts w:ascii="Garamond" w:eastAsia="MS Gothic" w:hAnsi="Garamond" w:cs="Times New Roman"/>
          <w:lang w:eastAsia="it-IT"/>
        </w:rPr>
        <w:t>di seguito congiuntamente</w:t>
      </w:r>
      <w:r w:rsidRPr="00813DEE">
        <w:rPr>
          <w:rFonts w:ascii="Garamond" w:eastAsia="MS Gothic" w:hAnsi="Garamond" w:cs="Times New Roman"/>
          <w:smallCaps/>
          <w:lang w:eastAsia="it-IT"/>
        </w:rPr>
        <w:t xml:space="preserve"> </w:t>
      </w:r>
      <w:r w:rsidRPr="00962A36">
        <w:rPr>
          <w:rFonts w:ascii="Garamond" w:eastAsia="MS Gothic" w:hAnsi="Garamond" w:cs="Times New Roman"/>
          <w:b/>
          <w:bCs/>
          <w:smallCaps/>
          <w:lang w:eastAsia="it-IT"/>
        </w:rPr>
        <w:t>le Parti</w:t>
      </w:r>
    </w:p>
    <w:p w14:paraId="4F410C6D" w14:textId="77777777" w:rsidR="007F1692" w:rsidRDefault="007F1692" w:rsidP="0016393F">
      <w:pPr>
        <w:pStyle w:val="Titolo2"/>
        <w:spacing w:before="100" w:beforeAutospacing="1" w:after="100" w:afterAutospacing="1" w:line="360" w:lineRule="auto"/>
        <w:jc w:val="center"/>
        <w:rPr>
          <w:rFonts w:ascii="Garamond" w:hAnsi="Garamond" w:cs="Times New Roman"/>
          <w:smallCaps/>
          <w:color w:val="auto"/>
          <w:sz w:val="22"/>
          <w:szCs w:val="22"/>
        </w:rPr>
      </w:pPr>
      <w:r w:rsidRPr="006F7A83">
        <w:rPr>
          <w:rFonts w:ascii="Garamond" w:hAnsi="Garamond" w:cs="Times New Roman"/>
          <w:smallCaps/>
          <w:color w:val="auto"/>
          <w:sz w:val="22"/>
          <w:szCs w:val="22"/>
        </w:rPr>
        <w:t>Premesso che</w:t>
      </w:r>
    </w:p>
    <w:p w14:paraId="4A7FCA71" w14:textId="58B1DEC8" w:rsidR="001A7023" w:rsidRDefault="00F37992" w:rsidP="004C226C">
      <w:pPr>
        <w:pStyle w:val="Paragrafoelenco"/>
        <w:widowControl w:val="0"/>
        <w:numPr>
          <w:ilvl w:val="0"/>
          <w:numId w:val="63"/>
        </w:numPr>
        <w:suppressAutoHyphens/>
        <w:autoSpaceDE w:val="0"/>
        <w:autoSpaceDN w:val="0"/>
        <w:spacing w:before="128" w:after="200" w:line="360" w:lineRule="auto"/>
        <w:ind w:left="142" w:right="170" w:hanging="284"/>
        <w:jc w:val="both"/>
        <w:rPr>
          <w:rFonts w:ascii="Garamond" w:hAnsi="Garamond"/>
        </w:rPr>
      </w:pPr>
      <w:r w:rsidRPr="00A25451">
        <w:rPr>
          <w:rFonts w:ascii="Garamond" w:hAnsi="Garamond"/>
        </w:rPr>
        <w:t>Le Parti hanno stipulato</w:t>
      </w:r>
      <w:r w:rsidR="001B4B11" w:rsidRPr="00A25451">
        <w:rPr>
          <w:rFonts w:ascii="Garamond" w:hAnsi="Garamond"/>
        </w:rPr>
        <w:t xml:space="preserve"> in data</w:t>
      </w:r>
      <w:r w:rsidR="00A71AE7">
        <w:rPr>
          <w:rFonts w:ascii="Garamond" w:hAnsi="Garamond"/>
        </w:rPr>
        <w:t xml:space="preserve"> </w:t>
      </w:r>
      <w:r w:rsidR="001B4B11" w:rsidRPr="004C226C">
        <w:rPr>
          <w:rFonts w:ascii="Garamond" w:hAnsi="Garamond"/>
          <w:highlight w:val="yellow"/>
        </w:rPr>
        <w:t>……</w:t>
      </w:r>
      <w:r w:rsidR="00262B47" w:rsidRPr="004C226C">
        <w:rPr>
          <w:rFonts w:ascii="Garamond" w:hAnsi="Garamond"/>
          <w:highlight w:val="yellow"/>
        </w:rPr>
        <w:t>…………</w:t>
      </w:r>
      <w:proofErr w:type="gramStart"/>
      <w:r w:rsidR="00262B47" w:rsidRPr="004C226C">
        <w:rPr>
          <w:rFonts w:ascii="Garamond" w:hAnsi="Garamond"/>
          <w:highlight w:val="yellow"/>
        </w:rPr>
        <w:t>…</w:t>
      </w:r>
      <w:r w:rsidR="001B4B11" w:rsidRPr="004C226C">
        <w:rPr>
          <w:rFonts w:ascii="Garamond" w:hAnsi="Garamond"/>
          <w:highlight w:val="yellow"/>
        </w:rPr>
        <w:t>…</w:t>
      </w:r>
      <w:r w:rsidR="001B4B11" w:rsidRPr="00277F2F">
        <w:rPr>
          <w:rFonts w:ascii="Garamond" w:hAnsi="Garamond"/>
        </w:rPr>
        <w:t>.</w:t>
      </w:r>
      <w:proofErr w:type="gramEnd"/>
      <w:r w:rsidR="001B4B11" w:rsidRPr="00277F2F">
        <w:rPr>
          <w:rFonts w:ascii="Garamond" w:hAnsi="Garamond"/>
        </w:rPr>
        <w:t>l</w:t>
      </w:r>
      <w:r w:rsidR="001B4B11" w:rsidRPr="00A25451">
        <w:rPr>
          <w:rFonts w:ascii="Garamond" w:hAnsi="Garamond"/>
        </w:rPr>
        <w:t xml:space="preserve">a Convenzione </w:t>
      </w:r>
      <w:r w:rsidR="004A13F6" w:rsidRPr="00A25451">
        <w:rPr>
          <w:rFonts w:ascii="Garamond" w:hAnsi="Garamond"/>
        </w:rPr>
        <w:t>per l’adesione al Sistema Pubblico dell’Identità Digitale per la disciplina delle attività conseguenti all’accreditamento ai sensi dell’articolo 64 del d.lgs. 7 marzo 2005 n. 82 nonché ai sensi dell’art. 18-bis del decreto legge 24 febbraio 2023 n. 13, convertito con modificazioni dalla Legge 21 aprile 2023 n. 41</w:t>
      </w:r>
      <w:r w:rsidR="00A769A2" w:rsidRPr="00A25451">
        <w:rPr>
          <w:rFonts w:ascii="Garamond" w:hAnsi="Garamond"/>
        </w:rPr>
        <w:t>, le cui premesse</w:t>
      </w:r>
      <w:r w:rsidR="00863887" w:rsidRPr="00A25451">
        <w:rPr>
          <w:rFonts w:ascii="Garamond" w:hAnsi="Garamond"/>
        </w:rPr>
        <w:t xml:space="preserve"> si intendono qui integralmente richiamate</w:t>
      </w:r>
      <w:r w:rsidR="00ED3BC0" w:rsidRPr="00A25451">
        <w:rPr>
          <w:rFonts w:ascii="Garamond" w:hAnsi="Garamond"/>
        </w:rPr>
        <w:t>;</w:t>
      </w:r>
    </w:p>
    <w:p w14:paraId="3666F013" w14:textId="3ABC8F59" w:rsidR="007154FA" w:rsidRDefault="007154FA" w:rsidP="004C226C">
      <w:pPr>
        <w:pStyle w:val="Paragrafoelenco"/>
        <w:widowControl w:val="0"/>
        <w:numPr>
          <w:ilvl w:val="0"/>
          <w:numId w:val="63"/>
        </w:numPr>
        <w:suppressAutoHyphens/>
        <w:autoSpaceDE w:val="0"/>
        <w:autoSpaceDN w:val="0"/>
        <w:spacing w:before="128" w:after="200" w:line="360" w:lineRule="auto"/>
        <w:ind w:left="142" w:right="170" w:hanging="284"/>
        <w:jc w:val="both"/>
        <w:rPr>
          <w:rFonts w:ascii="Garamond" w:hAnsi="Garamond"/>
        </w:rPr>
      </w:pPr>
      <w:r w:rsidRPr="00F148AD">
        <w:rPr>
          <w:rFonts w:ascii="Garamond" w:hAnsi="Garamond"/>
        </w:rPr>
        <w:t>nel testo della Convenzione non viene disciplinata la quantificazione del contributo annuo di cui all’art. 4, comma 1, lettera a) del DPCM 24 ottobre 2014, con ammontare massimo per la vigilanza pari a €8.000,00 (euro ottomila/00), come invece previsto nelle precedenti Convenzioni stipulate con i Gestori</w:t>
      </w:r>
      <w:r w:rsidRPr="007154FA">
        <w:rPr>
          <w:rFonts w:eastAsia="Times New Roman"/>
          <w:lang w:eastAsia="ja-JP"/>
        </w:rPr>
        <w:t xml:space="preserve"> </w:t>
      </w:r>
      <w:r w:rsidRPr="00F148AD">
        <w:rPr>
          <w:rFonts w:ascii="Garamond" w:hAnsi="Garamond"/>
        </w:rPr>
        <w:t>dell’identità digitale</w:t>
      </w:r>
      <w:r w:rsidR="00A71AE7">
        <w:rPr>
          <w:rFonts w:ascii="Garamond" w:hAnsi="Garamond"/>
        </w:rPr>
        <w:t>;</w:t>
      </w:r>
    </w:p>
    <w:p w14:paraId="7977181E" w14:textId="77777777" w:rsidR="00A71AE7" w:rsidRDefault="007154FA" w:rsidP="00A71AE7">
      <w:pPr>
        <w:pStyle w:val="Paragrafoelenco"/>
        <w:widowControl w:val="0"/>
        <w:numPr>
          <w:ilvl w:val="0"/>
          <w:numId w:val="63"/>
        </w:numPr>
        <w:suppressAutoHyphens/>
        <w:autoSpaceDE w:val="0"/>
        <w:autoSpaceDN w:val="0"/>
        <w:spacing w:before="128" w:after="200" w:line="360" w:lineRule="auto"/>
        <w:ind w:left="142" w:right="170" w:hanging="284"/>
        <w:jc w:val="both"/>
        <w:rPr>
          <w:rFonts w:ascii="Garamond" w:hAnsi="Garamond"/>
        </w:rPr>
      </w:pPr>
      <w:r w:rsidRPr="00A71AE7">
        <w:rPr>
          <w:rFonts w:ascii="Garamond" w:hAnsi="Garamond"/>
        </w:rPr>
        <w:t>l’AgID e i Gestori dell’identità digitale hanno riscontrato l’assenza di tale previsione in occasione dell’applicazione dell’importo del contributo per la vigilanza per l’anno 2024;</w:t>
      </w:r>
    </w:p>
    <w:p w14:paraId="3AAD52BC" w14:textId="3FE7C922" w:rsidR="007154FA" w:rsidRPr="00A71AE7" w:rsidRDefault="00CC25E9" w:rsidP="00A71AE7">
      <w:pPr>
        <w:pStyle w:val="Paragrafoelenco"/>
        <w:widowControl w:val="0"/>
        <w:numPr>
          <w:ilvl w:val="0"/>
          <w:numId w:val="63"/>
        </w:numPr>
        <w:suppressAutoHyphens/>
        <w:autoSpaceDE w:val="0"/>
        <w:autoSpaceDN w:val="0"/>
        <w:spacing w:before="128" w:after="200" w:line="360" w:lineRule="auto"/>
        <w:ind w:left="142" w:right="170" w:hanging="284"/>
        <w:jc w:val="both"/>
        <w:rPr>
          <w:rFonts w:ascii="Garamond" w:hAnsi="Garamond"/>
        </w:rPr>
      </w:pPr>
      <w:r w:rsidRPr="00CC25E9">
        <w:rPr>
          <w:rFonts w:ascii="Garamond" w:hAnsi="Garamond"/>
        </w:rPr>
        <w:t>l’assenza di tale previsione è configurabile quale mero errore materiale</w:t>
      </w:r>
      <w:r w:rsidR="007154FA" w:rsidRPr="00A71AE7">
        <w:rPr>
          <w:rFonts w:ascii="Garamond" w:hAnsi="Garamond"/>
        </w:rPr>
        <w:t>;</w:t>
      </w:r>
    </w:p>
    <w:p w14:paraId="3428EF01" w14:textId="0881CA4E" w:rsidR="000248EA" w:rsidRPr="00A63E77" w:rsidRDefault="007F1692" w:rsidP="00A63E77">
      <w:pPr>
        <w:pStyle w:val="Titolo2"/>
        <w:spacing w:before="100" w:beforeAutospacing="1" w:after="100" w:afterAutospacing="1" w:line="360" w:lineRule="auto"/>
        <w:jc w:val="center"/>
        <w:rPr>
          <w:rFonts w:ascii="Garamond" w:hAnsi="Garamond"/>
          <w:smallCaps/>
          <w:color w:val="auto"/>
          <w:sz w:val="24"/>
          <w:szCs w:val="24"/>
        </w:rPr>
      </w:pPr>
      <w:r w:rsidRPr="00D02E47">
        <w:rPr>
          <w:rFonts w:ascii="Garamond" w:hAnsi="Garamond"/>
          <w:smallCaps/>
          <w:color w:val="auto"/>
          <w:sz w:val="24"/>
          <w:szCs w:val="24"/>
        </w:rPr>
        <w:lastRenderedPageBreak/>
        <w:t>Tanto premesso le Parti, come sopra individuate, convengono e stipulano quanto segue</w:t>
      </w:r>
    </w:p>
    <w:p w14:paraId="3C617F0D" w14:textId="77777777" w:rsidR="007F1692" w:rsidRPr="00D02E47" w:rsidRDefault="007F1692" w:rsidP="009A7421">
      <w:pPr>
        <w:widowControl w:val="0"/>
        <w:tabs>
          <w:tab w:val="left" w:pos="826"/>
        </w:tabs>
        <w:suppressAutoHyphens/>
        <w:autoSpaceDE w:val="0"/>
        <w:autoSpaceDN w:val="0"/>
        <w:spacing w:before="100" w:beforeAutospacing="1" w:after="100" w:afterAutospacing="1" w:line="360" w:lineRule="auto"/>
        <w:ind w:right="170"/>
        <w:contextualSpacing/>
        <w:jc w:val="center"/>
        <w:rPr>
          <w:rFonts w:ascii="Garamond" w:hAnsi="Garamond"/>
          <w:b/>
          <w:bCs/>
        </w:rPr>
      </w:pPr>
      <w:r w:rsidRPr="00D02E47">
        <w:rPr>
          <w:rFonts w:ascii="Garamond" w:hAnsi="Garamond"/>
          <w:b/>
          <w:bCs/>
        </w:rPr>
        <w:t>Art 1</w:t>
      </w:r>
    </w:p>
    <w:p w14:paraId="7E456BD2" w14:textId="6D0B1ADB" w:rsidR="001C0B1C" w:rsidRPr="006122D4" w:rsidRDefault="00EB221F" w:rsidP="006122D4">
      <w:pPr>
        <w:widowControl w:val="0"/>
        <w:tabs>
          <w:tab w:val="left" w:pos="826"/>
        </w:tabs>
        <w:suppressAutoHyphens/>
        <w:autoSpaceDE w:val="0"/>
        <w:autoSpaceDN w:val="0"/>
        <w:spacing w:before="100" w:beforeAutospacing="1" w:after="100" w:afterAutospacing="1" w:line="360" w:lineRule="auto"/>
        <w:ind w:right="170"/>
        <w:contextualSpacing/>
        <w:jc w:val="center"/>
        <w:rPr>
          <w:rFonts w:ascii="Garamond" w:hAnsi="Garamond"/>
          <w:b/>
          <w:bCs/>
          <w:i/>
          <w:iCs/>
        </w:rPr>
      </w:pPr>
      <w:r>
        <w:rPr>
          <w:rFonts w:ascii="Garamond" w:hAnsi="Garamond"/>
          <w:b/>
          <w:bCs/>
          <w:i/>
          <w:iCs/>
        </w:rPr>
        <w:t>(Inserimento dell’art. 6-bis)</w:t>
      </w:r>
    </w:p>
    <w:p w14:paraId="33D253B9" w14:textId="3F5BF173" w:rsidR="000F06FA" w:rsidRPr="00003E86" w:rsidRDefault="00EB221F" w:rsidP="006122D4">
      <w:pPr>
        <w:pStyle w:val="Paragrafoelenco"/>
        <w:widowControl w:val="0"/>
        <w:numPr>
          <w:ilvl w:val="0"/>
          <w:numId w:val="66"/>
        </w:numPr>
        <w:suppressAutoHyphens/>
        <w:autoSpaceDE w:val="0"/>
        <w:autoSpaceDN w:val="0"/>
        <w:spacing w:after="120" w:line="360" w:lineRule="auto"/>
        <w:ind w:left="284" w:right="170" w:hanging="284"/>
        <w:jc w:val="both"/>
        <w:rPr>
          <w:rFonts w:ascii="Garamond" w:hAnsi="Garamond"/>
          <w:b/>
          <w:bCs/>
        </w:rPr>
      </w:pPr>
      <w:r w:rsidRPr="00003E86">
        <w:rPr>
          <w:rFonts w:ascii="Garamond" w:hAnsi="Garamond"/>
        </w:rPr>
        <w:t xml:space="preserve">Nel testo della Convenzione è inserito </w:t>
      </w:r>
      <w:r w:rsidR="00D60D0F" w:rsidRPr="00003E86">
        <w:rPr>
          <w:rFonts w:ascii="Garamond" w:hAnsi="Garamond"/>
        </w:rPr>
        <w:t>il seguente</w:t>
      </w:r>
      <w:r w:rsidR="002B7E92" w:rsidRPr="00003E86">
        <w:rPr>
          <w:rFonts w:ascii="Garamond" w:hAnsi="Garamond"/>
        </w:rPr>
        <w:t>:</w:t>
      </w:r>
    </w:p>
    <w:p w14:paraId="3A21CDCB" w14:textId="54B3FCA4" w:rsidR="002A46F2" w:rsidRDefault="000F06FA" w:rsidP="002A46F2">
      <w:pPr>
        <w:pStyle w:val="Paragrafoelenco"/>
        <w:widowControl w:val="0"/>
        <w:suppressAutoHyphens/>
        <w:autoSpaceDE w:val="0"/>
        <w:autoSpaceDN w:val="0"/>
        <w:spacing w:before="128" w:after="200" w:line="360" w:lineRule="auto"/>
        <w:ind w:left="3150" w:right="170" w:firstLine="390"/>
        <w:jc w:val="both"/>
        <w:rPr>
          <w:rFonts w:ascii="Garamond" w:hAnsi="Garamond"/>
          <w:b/>
          <w:bCs/>
        </w:rPr>
      </w:pPr>
      <w:r w:rsidRPr="00042FAC">
        <w:rPr>
          <w:rFonts w:ascii="Garamond" w:hAnsi="Garamond"/>
          <w:b/>
          <w:bCs/>
        </w:rPr>
        <w:t>Art 6-bis</w:t>
      </w:r>
    </w:p>
    <w:p w14:paraId="34AB1345" w14:textId="78AA58E9" w:rsidR="007F1692" w:rsidRPr="006801FE" w:rsidRDefault="00042FAC" w:rsidP="002A46F2">
      <w:pPr>
        <w:pStyle w:val="Paragrafoelenco"/>
        <w:widowControl w:val="0"/>
        <w:suppressAutoHyphens/>
        <w:autoSpaceDE w:val="0"/>
        <w:autoSpaceDN w:val="0"/>
        <w:spacing w:before="128" w:after="200" w:line="360" w:lineRule="auto"/>
        <w:ind w:left="2442" w:right="170" w:firstLine="390"/>
        <w:jc w:val="both"/>
        <w:rPr>
          <w:rFonts w:ascii="Garamond" w:hAnsi="Garamond"/>
          <w:b/>
          <w:bCs/>
          <w:i/>
          <w:iCs/>
        </w:rPr>
      </w:pPr>
      <w:r w:rsidRPr="006801FE">
        <w:rPr>
          <w:rFonts w:ascii="Garamond" w:hAnsi="Garamond"/>
          <w:b/>
          <w:bCs/>
          <w:i/>
          <w:iCs/>
        </w:rPr>
        <w:t xml:space="preserve">Oneri della Convenzione </w:t>
      </w:r>
    </w:p>
    <w:p w14:paraId="41B4ED9C" w14:textId="71F45982" w:rsidR="007E286A" w:rsidRPr="002A46F2" w:rsidRDefault="007E286A" w:rsidP="006801FE">
      <w:pPr>
        <w:pStyle w:val="Paragrafoelenco"/>
        <w:widowControl w:val="0"/>
        <w:suppressAutoHyphens/>
        <w:autoSpaceDE w:val="0"/>
        <w:autoSpaceDN w:val="0"/>
        <w:spacing w:before="128" w:after="200" w:line="360" w:lineRule="auto"/>
        <w:ind w:left="284" w:right="170" w:hanging="284"/>
        <w:jc w:val="both"/>
        <w:rPr>
          <w:rFonts w:ascii="Garamond" w:hAnsi="Garamond"/>
        </w:rPr>
      </w:pPr>
      <w:r w:rsidRPr="002A46F2">
        <w:rPr>
          <w:rFonts w:ascii="Garamond" w:hAnsi="Garamond"/>
        </w:rPr>
        <w:t>1.</w:t>
      </w:r>
      <w:r w:rsidRPr="002A46F2">
        <w:rPr>
          <w:rFonts w:ascii="Garamond" w:hAnsi="Garamond"/>
        </w:rPr>
        <w:tab/>
        <w:t xml:space="preserve">Il Gestore si impegna a riconoscere all’AgID il contributo </w:t>
      </w:r>
      <w:r w:rsidR="002A59CE">
        <w:rPr>
          <w:rFonts w:ascii="Garamond" w:hAnsi="Garamond"/>
        </w:rPr>
        <w:t>di cui</w:t>
      </w:r>
      <w:r w:rsidR="00E0201E">
        <w:rPr>
          <w:rFonts w:ascii="Garamond" w:hAnsi="Garamond"/>
        </w:rPr>
        <w:t xml:space="preserve"> a</w:t>
      </w:r>
      <w:r w:rsidRPr="002A46F2">
        <w:rPr>
          <w:rFonts w:ascii="Garamond" w:hAnsi="Garamond"/>
        </w:rPr>
        <w:t>ll’art. 4, comma 1, lett. a)</w:t>
      </w:r>
      <w:r w:rsidR="00B87497">
        <w:rPr>
          <w:rFonts w:ascii="Garamond" w:hAnsi="Garamond"/>
        </w:rPr>
        <w:t>,</w:t>
      </w:r>
      <w:r w:rsidRPr="002A46F2">
        <w:rPr>
          <w:rFonts w:ascii="Garamond" w:hAnsi="Garamond"/>
        </w:rPr>
        <w:t xml:space="preserve"> del DPCM</w:t>
      </w:r>
      <w:r w:rsidR="00E0201E">
        <w:rPr>
          <w:rFonts w:ascii="Garamond" w:hAnsi="Garamond"/>
        </w:rPr>
        <w:t xml:space="preserve"> </w:t>
      </w:r>
      <w:r w:rsidR="00FD7EFE">
        <w:rPr>
          <w:rFonts w:ascii="Garamond" w:hAnsi="Garamond"/>
        </w:rPr>
        <w:t>24 ottobre 2014.</w:t>
      </w:r>
    </w:p>
    <w:p w14:paraId="550C52D6" w14:textId="7C5FE898" w:rsidR="007E286A" w:rsidRPr="002A46F2" w:rsidRDefault="007E286A" w:rsidP="006801FE">
      <w:pPr>
        <w:pStyle w:val="Paragrafoelenco"/>
        <w:widowControl w:val="0"/>
        <w:suppressAutoHyphens/>
        <w:autoSpaceDE w:val="0"/>
        <w:autoSpaceDN w:val="0"/>
        <w:spacing w:before="128" w:after="200" w:line="360" w:lineRule="auto"/>
        <w:ind w:left="284" w:right="170" w:hanging="284"/>
        <w:jc w:val="both"/>
        <w:rPr>
          <w:rFonts w:ascii="Garamond" w:hAnsi="Garamond"/>
        </w:rPr>
      </w:pPr>
      <w:r w:rsidRPr="002A46F2">
        <w:rPr>
          <w:rFonts w:ascii="Garamond" w:hAnsi="Garamond"/>
        </w:rPr>
        <w:t>2.</w:t>
      </w:r>
      <w:r w:rsidRPr="002A46F2">
        <w:rPr>
          <w:rFonts w:ascii="Garamond" w:hAnsi="Garamond"/>
        </w:rPr>
        <w:tab/>
        <w:t>L’ammontare d</w:t>
      </w:r>
      <w:r w:rsidR="00B80AC9">
        <w:rPr>
          <w:rFonts w:ascii="Garamond" w:hAnsi="Garamond"/>
        </w:rPr>
        <w:t xml:space="preserve">el </w:t>
      </w:r>
      <w:r w:rsidRPr="002A46F2">
        <w:rPr>
          <w:rFonts w:ascii="Garamond" w:hAnsi="Garamond"/>
        </w:rPr>
        <w:t xml:space="preserve">contributo </w:t>
      </w:r>
      <w:r w:rsidR="00BA6B66">
        <w:rPr>
          <w:rFonts w:ascii="Garamond" w:hAnsi="Garamond"/>
        </w:rPr>
        <w:t xml:space="preserve">per la vigilanza e l’accreditamento </w:t>
      </w:r>
      <w:r w:rsidRPr="002A46F2">
        <w:rPr>
          <w:rFonts w:ascii="Garamond" w:hAnsi="Garamond"/>
        </w:rPr>
        <w:t xml:space="preserve">verrà definito, annualmente, entro il mese di aprile con Determinazione del Direttore Generale dell’AgID, in base a quanto previsto </w:t>
      </w:r>
      <w:r w:rsidR="002F283C">
        <w:rPr>
          <w:rFonts w:ascii="Garamond" w:hAnsi="Garamond"/>
        </w:rPr>
        <w:t>d</w:t>
      </w:r>
      <w:r w:rsidRPr="002A46F2">
        <w:rPr>
          <w:rFonts w:ascii="Garamond" w:hAnsi="Garamond"/>
        </w:rPr>
        <w:t>all’art. 9 del Regolamento recante le modalità per l’accreditamento e la vigilanza dei gestori dell’identità digitale</w:t>
      </w:r>
      <w:r w:rsidR="002F283C">
        <w:rPr>
          <w:rFonts w:ascii="Garamond" w:hAnsi="Garamond"/>
        </w:rPr>
        <w:t xml:space="preserve">, adottato con Determinazione n. </w:t>
      </w:r>
      <w:r w:rsidR="00E614E3">
        <w:rPr>
          <w:rFonts w:ascii="Garamond" w:hAnsi="Garamond"/>
        </w:rPr>
        <w:t>189</w:t>
      </w:r>
      <w:r w:rsidR="004308B6">
        <w:rPr>
          <w:rFonts w:ascii="Garamond" w:hAnsi="Garamond"/>
        </w:rPr>
        <w:t xml:space="preserve"> del 22 luglio 2</w:t>
      </w:r>
      <w:r w:rsidR="00E614E3">
        <w:rPr>
          <w:rFonts w:ascii="Garamond" w:hAnsi="Garamond"/>
        </w:rPr>
        <w:t>016.</w:t>
      </w:r>
      <w:r w:rsidRPr="002A46F2">
        <w:rPr>
          <w:rFonts w:ascii="Garamond" w:hAnsi="Garamond"/>
        </w:rPr>
        <w:t xml:space="preserve"> L’importo del contributo </w:t>
      </w:r>
      <w:r w:rsidR="00107A7D">
        <w:rPr>
          <w:rFonts w:ascii="Garamond" w:hAnsi="Garamond"/>
        </w:rPr>
        <w:t xml:space="preserve">per la vigilanza </w:t>
      </w:r>
      <w:r w:rsidRPr="002A46F2">
        <w:rPr>
          <w:rFonts w:ascii="Garamond" w:hAnsi="Garamond"/>
        </w:rPr>
        <w:t xml:space="preserve">non potrà in ogni caso superare l’importo annuo di euro </w:t>
      </w:r>
      <w:r w:rsidR="00935FD1">
        <w:rPr>
          <w:rFonts w:ascii="Garamond" w:hAnsi="Garamond"/>
        </w:rPr>
        <w:t>8.000</w:t>
      </w:r>
      <w:r w:rsidR="00FB2A51">
        <w:rPr>
          <w:rFonts w:ascii="Garamond" w:hAnsi="Garamond"/>
        </w:rPr>
        <w:t xml:space="preserve">,00 (euro </w:t>
      </w:r>
      <w:r w:rsidR="00935FD1">
        <w:rPr>
          <w:rFonts w:ascii="Garamond" w:hAnsi="Garamond"/>
        </w:rPr>
        <w:t>ottomila</w:t>
      </w:r>
      <w:r w:rsidR="00F1408D">
        <w:rPr>
          <w:rFonts w:ascii="Garamond" w:hAnsi="Garamond"/>
        </w:rPr>
        <w:t>/00)</w:t>
      </w:r>
      <w:r w:rsidRPr="002A46F2">
        <w:rPr>
          <w:rFonts w:ascii="Garamond" w:hAnsi="Garamond"/>
        </w:rPr>
        <w:t>.</w:t>
      </w:r>
    </w:p>
    <w:p w14:paraId="6EE6DBC5" w14:textId="1030380C" w:rsidR="00042FAC" w:rsidRPr="004C2936" w:rsidRDefault="007E286A" w:rsidP="00297A8E">
      <w:pPr>
        <w:pStyle w:val="Paragrafoelenco"/>
        <w:widowControl w:val="0"/>
        <w:suppressAutoHyphens/>
        <w:autoSpaceDE w:val="0"/>
        <w:autoSpaceDN w:val="0"/>
        <w:spacing w:before="128" w:after="200" w:line="360" w:lineRule="auto"/>
        <w:ind w:left="284" w:right="170" w:hanging="284"/>
        <w:jc w:val="both"/>
        <w:rPr>
          <w:rFonts w:ascii="Garamond" w:hAnsi="Garamond"/>
        </w:rPr>
      </w:pPr>
      <w:r w:rsidRPr="002A46F2">
        <w:rPr>
          <w:rFonts w:ascii="Garamond" w:hAnsi="Garamond"/>
        </w:rPr>
        <w:t>3.</w:t>
      </w:r>
      <w:r w:rsidRPr="002A46F2">
        <w:rPr>
          <w:rFonts w:ascii="Garamond" w:hAnsi="Garamond"/>
        </w:rPr>
        <w:tab/>
        <w:t xml:space="preserve">Il contributo, determinato come innanzi descritto, dovrà essere versato ad AgID nei 60 giorni successivi alla comunicazione del rendiconto attraverso il sistema </w:t>
      </w:r>
      <w:proofErr w:type="spellStart"/>
      <w:r w:rsidRPr="002A46F2">
        <w:rPr>
          <w:rFonts w:ascii="Garamond" w:hAnsi="Garamond"/>
        </w:rPr>
        <w:t>pagoPA</w:t>
      </w:r>
      <w:proofErr w:type="spellEnd"/>
      <w:r w:rsidRPr="002A46F2">
        <w:rPr>
          <w:rFonts w:ascii="Garamond" w:hAnsi="Garamond"/>
        </w:rPr>
        <w:t>, seguendo le istruzion</w:t>
      </w:r>
      <w:r w:rsidR="00015452">
        <w:rPr>
          <w:rFonts w:ascii="Garamond" w:hAnsi="Garamond"/>
        </w:rPr>
        <w:t>i</w:t>
      </w:r>
      <w:r w:rsidRPr="002A46F2">
        <w:rPr>
          <w:rFonts w:ascii="Garamond" w:hAnsi="Garamond"/>
        </w:rPr>
        <w:t xml:space="preserve"> che verranno indicate in Determinazione di cui al precedente comma 2.</w:t>
      </w:r>
    </w:p>
    <w:p w14:paraId="7CFC8E9F" w14:textId="77777777" w:rsidR="004B5C7F" w:rsidRDefault="007F1692" w:rsidP="004B5C7F">
      <w:pPr>
        <w:widowControl w:val="0"/>
        <w:tabs>
          <w:tab w:val="left" w:pos="826"/>
        </w:tabs>
        <w:suppressAutoHyphens/>
        <w:autoSpaceDE w:val="0"/>
        <w:autoSpaceDN w:val="0"/>
        <w:spacing w:before="100" w:beforeAutospacing="1" w:after="100" w:afterAutospacing="1" w:line="360" w:lineRule="auto"/>
        <w:ind w:right="170"/>
        <w:contextualSpacing/>
        <w:jc w:val="center"/>
        <w:rPr>
          <w:rFonts w:ascii="Garamond" w:hAnsi="Garamond"/>
          <w:b/>
          <w:bCs/>
        </w:rPr>
      </w:pPr>
      <w:r w:rsidRPr="005A2BDA">
        <w:rPr>
          <w:rFonts w:ascii="Garamond" w:hAnsi="Garamond"/>
          <w:b/>
          <w:bCs/>
        </w:rPr>
        <w:t xml:space="preserve">Art. </w:t>
      </w:r>
      <w:r w:rsidR="00297A8E">
        <w:rPr>
          <w:rFonts w:ascii="Garamond" w:hAnsi="Garamond"/>
          <w:b/>
          <w:bCs/>
        </w:rPr>
        <w:t>2</w:t>
      </w:r>
    </w:p>
    <w:p w14:paraId="76943191" w14:textId="0F0B8811" w:rsidR="00727728" w:rsidRPr="00727728" w:rsidRDefault="004B5C7F" w:rsidP="00727728">
      <w:pPr>
        <w:widowControl w:val="0"/>
        <w:tabs>
          <w:tab w:val="left" w:pos="826"/>
        </w:tabs>
        <w:suppressAutoHyphens/>
        <w:autoSpaceDE w:val="0"/>
        <w:autoSpaceDN w:val="0"/>
        <w:spacing w:before="100" w:beforeAutospacing="1" w:after="100" w:afterAutospacing="1" w:line="360" w:lineRule="auto"/>
        <w:ind w:right="170"/>
        <w:contextualSpacing/>
        <w:rPr>
          <w:rFonts w:ascii="Garamond" w:hAnsi="Garamond"/>
          <w:b/>
          <w:bCs/>
          <w:i/>
          <w:i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00860189" w:rsidRPr="004B5C7F">
        <w:rPr>
          <w:rFonts w:ascii="Garamond" w:hAnsi="Garamond"/>
          <w:b/>
          <w:bCs/>
          <w:i/>
          <w:iCs/>
        </w:rPr>
        <w:t xml:space="preserve"> </w:t>
      </w:r>
      <w:r w:rsidR="00900BD4" w:rsidRPr="004B5C7F">
        <w:rPr>
          <w:rFonts w:ascii="Garamond" w:hAnsi="Garamond"/>
          <w:b/>
          <w:bCs/>
          <w:i/>
          <w:iCs/>
        </w:rPr>
        <w:t>(</w:t>
      </w:r>
      <w:r w:rsidR="007F1692" w:rsidRPr="004B5C7F">
        <w:rPr>
          <w:rFonts w:ascii="Garamond" w:hAnsi="Garamond"/>
          <w:b/>
          <w:bCs/>
          <w:i/>
          <w:iCs/>
        </w:rPr>
        <w:t>Efficacia</w:t>
      </w:r>
      <w:r w:rsidR="00900BD4" w:rsidRPr="004B5C7F">
        <w:rPr>
          <w:rFonts w:ascii="Garamond" w:hAnsi="Garamond"/>
          <w:b/>
          <w:bCs/>
          <w:i/>
          <w:iCs/>
        </w:rPr>
        <w:t>)</w:t>
      </w:r>
      <w:r w:rsidR="007F1692" w:rsidRPr="004B5C7F">
        <w:rPr>
          <w:rFonts w:ascii="Garamond" w:hAnsi="Garamond"/>
          <w:b/>
          <w:bCs/>
          <w:i/>
          <w:iCs/>
        </w:rPr>
        <w:t xml:space="preserve"> </w:t>
      </w:r>
    </w:p>
    <w:p w14:paraId="44B0734A" w14:textId="69E351ED" w:rsidR="00860189" w:rsidRPr="0062316F" w:rsidRDefault="00860189" w:rsidP="0062316F">
      <w:pPr>
        <w:pStyle w:val="Paragrafoelenco"/>
        <w:widowControl w:val="0"/>
        <w:numPr>
          <w:ilvl w:val="0"/>
          <w:numId w:val="62"/>
        </w:numPr>
        <w:suppressAutoHyphens/>
        <w:autoSpaceDE w:val="0"/>
        <w:autoSpaceDN w:val="0"/>
        <w:spacing w:before="128" w:after="200" w:line="360" w:lineRule="auto"/>
        <w:ind w:left="284" w:right="170" w:hanging="284"/>
        <w:jc w:val="both"/>
        <w:rPr>
          <w:rFonts w:ascii="Garamond" w:hAnsi="Garamond"/>
        </w:rPr>
      </w:pPr>
      <w:r w:rsidRPr="0062316F">
        <w:rPr>
          <w:rFonts w:ascii="Garamond" w:hAnsi="Garamond"/>
        </w:rPr>
        <w:t xml:space="preserve">Le disposizioni del presente Atto hanno efficacia </w:t>
      </w:r>
      <w:r w:rsidR="00AD2610" w:rsidRPr="0062316F">
        <w:rPr>
          <w:rFonts w:ascii="Garamond" w:hAnsi="Garamond"/>
        </w:rPr>
        <w:t>dal suo perfezionamento</w:t>
      </w:r>
      <w:r w:rsidRPr="0062316F">
        <w:rPr>
          <w:rFonts w:ascii="Garamond" w:hAnsi="Garamond"/>
        </w:rPr>
        <w:t>.</w:t>
      </w:r>
    </w:p>
    <w:p w14:paraId="4043B3D3" w14:textId="53BCFE9C" w:rsidR="00860189" w:rsidRPr="00860189" w:rsidRDefault="00860189" w:rsidP="00860189">
      <w:pPr>
        <w:pStyle w:val="Paragrafoelenco"/>
        <w:widowControl w:val="0"/>
        <w:numPr>
          <w:ilvl w:val="0"/>
          <w:numId w:val="62"/>
        </w:numPr>
        <w:suppressAutoHyphens/>
        <w:autoSpaceDE w:val="0"/>
        <w:autoSpaceDN w:val="0"/>
        <w:spacing w:before="128" w:after="200" w:line="360" w:lineRule="auto"/>
        <w:ind w:left="284" w:right="170" w:hanging="284"/>
        <w:jc w:val="both"/>
        <w:rPr>
          <w:rFonts w:ascii="Garamond" w:hAnsi="Garamond"/>
        </w:rPr>
      </w:pPr>
      <w:r w:rsidRPr="00860189">
        <w:rPr>
          <w:rFonts w:ascii="Garamond" w:hAnsi="Garamond"/>
        </w:rPr>
        <w:t>Per tutto quanto non espressamente disciplinato e/o modificato dal presente Atto aggiuntivo, restano confermate e valide tutte le clausole</w:t>
      </w:r>
      <w:r w:rsidR="00215891">
        <w:rPr>
          <w:rFonts w:ascii="Garamond" w:hAnsi="Garamond"/>
        </w:rPr>
        <w:t xml:space="preserve">, </w:t>
      </w:r>
      <w:r w:rsidRPr="00860189">
        <w:rPr>
          <w:rFonts w:ascii="Garamond" w:hAnsi="Garamond"/>
        </w:rPr>
        <w:t>le condizioni e i termini previsti nel</w:t>
      </w:r>
      <w:r w:rsidR="006B5FBA">
        <w:rPr>
          <w:rFonts w:ascii="Garamond" w:hAnsi="Garamond"/>
        </w:rPr>
        <w:t>la</w:t>
      </w:r>
      <w:r w:rsidRPr="00860189">
        <w:rPr>
          <w:rFonts w:ascii="Garamond" w:hAnsi="Garamond"/>
        </w:rPr>
        <w:t xml:space="preserve"> </w:t>
      </w:r>
      <w:r w:rsidR="00A83283">
        <w:rPr>
          <w:rFonts w:ascii="Garamond" w:hAnsi="Garamond"/>
        </w:rPr>
        <w:t>Convenzione di cui al titolo</w:t>
      </w:r>
      <w:r w:rsidRPr="00860189">
        <w:rPr>
          <w:rFonts w:ascii="Garamond" w:hAnsi="Garamond"/>
        </w:rPr>
        <w:t>, a cui si fa espresso rinvio.</w:t>
      </w:r>
    </w:p>
    <w:p w14:paraId="7BDFA2F1" w14:textId="2EA4975C" w:rsidR="00FA10EE" w:rsidRDefault="00C416FE" w:rsidP="00FA10EE">
      <w:pPr>
        <w:widowControl w:val="0"/>
        <w:tabs>
          <w:tab w:val="left" w:pos="826"/>
        </w:tabs>
        <w:suppressAutoHyphens/>
        <w:autoSpaceDE w:val="0"/>
        <w:autoSpaceDN w:val="0"/>
        <w:spacing w:before="128" w:after="200" w:line="360" w:lineRule="auto"/>
        <w:ind w:right="170"/>
        <w:jc w:val="both"/>
        <w:rPr>
          <w:rFonts w:ascii="Garamond" w:hAnsi="Garamond" w:cs="Times New Roman"/>
          <w:b/>
          <w:bCs/>
        </w:rPr>
      </w:pPr>
      <w:r w:rsidRPr="00C416FE">
        <w:rPr>
          <w:rFonts w:ascii="Garamond" w:hAnsi="Garamond" w:cs="Times New Roman"/>
          <w:b/>
          <w:bCs/>
        </w:rPr>
        <w:t>Letto, approvato e sottoscritto digitalmente dalle Parti</w:t>
      </w:r>
    </w:p>
    <w:p w14:paraId="794F9D7A" w14:textId="77777777" w:rsidR="00A83283" w:rsidRDefault="00A83283" w:rsidP="00FA10EE">
      <w:pPr>
        <w:widowControl w:val="0"/>
        <w:tabs>
          <w:tab w:val="left" w:pos="826"/>
        </w:tabs>
        <w:suppressAutoHyphens/>
        <w:autoSpaceDE w:val="0"/>
        <w:autoSpaceDN w:val="0"/>
        <w:spacing w:before="128" w:after="200" w:line="360" w:lineRule="auto"/>
        <w:ind w:right="170"/>
        <w:jc w:val="both"/>
        <w:rPr>
          <w:rFonts w:ascii="Garamond" w:hAnsi="Garamond" w:cs="Times New Roman"/>
          <w:b/>
          <w:bCs/>
        </w:rPr>
      </w:pPr>
    </w:p>
    <w:p w14:paraId="408142F6" w14:textId="40CE7836" w:rsidR="00FA10EE" w:rsidRDefault="00FA10EE" w:rsidP="00EA1862">
      <w:pPr>
        <w:widowControl w:val="0"/>
        <w:suppressAutoHyphens/>
        <w:autoSpaceDE w:val="0"/>
        <w:autoSpaceDN w:val="0"/>
        <w:spacing w:before="128" w:after="200" w:line="360" w:lineRule="auto"/>
        <w:ind w:right="-1"/>
        <w:jc w:val="center"/>
        <w:rPr>
          <w:rFonts w:ascii="Garamond" w:hAnsi="Garamond" w:cs="Times New Roman"/>
          <w:b/>
          <w:bCs/>
        </w:rPr>
      </w:pPr>
      <w:r>
        <w:rPr>
          <w:rFonts w:ascii="Garamond" w:hAnsi="Garamond" w:cs="Times New Roman"/>
          <w:b/>
          <w:bCs/>
        </w:rPr>
        <w:t>Firmato digitalmente da AgID</w:t>
      </w:r>
      <w:r w:rsidR="00EA1862">
        <w:rPr>
          <w:rFonts w:ascii="Garamond" w:hAnsi="Garamond" w:cs="Times New Roman"/>
          <w:b/>
          <w:bCs/>
        </w:rPr>
        <w:tab/>
      </w:r>
      <w:r w:rsidR="00EA1862">
        <w:rPr>
          <w:rFonts w:ascii="Garamond" w:hAnsi="Garamond" w:cs="Times New Roman"/>
          <w:b/>
          <w:bCs/>
        </w:rPr>
        <w:tab/>
      </w:r>
      <w:r w:rsidR="00EA1862">
        <w:rPr>
          <w:rFonts w:ascii="Garamond" w:hAnsi="Garamond" w:cs="Times New Roman"/>
          <w:b/>
          <w:bCs/>
        </w:rPr>
        <w:tab/>
        <w:t>Firmato digitalmente dal Gestore</w:t>
      </w:r>
    </w:p>
    <w:p w14:paraId="2D831272" w14:textId="47173400" w:rsidR="00BD713B" w:rsidRPr="00FA10EE" w:rsidRDefault="00063460" w:rsidP="00EA1862">
      <w:pPr>
        <w:widowControl w:val="0"/>
        <w:suppressAutoHyphens/>
        <w:autoSpaceDE w:val="0"/>
        <w:autoSpaceDN w:val="0"/>
        <w:spacing w:before="128" w:after="200" w:line="360" w:lineRule="auto"/>
        <w:ind w:right="-1"/>
        <w:jc w:val="center"/>
        <w:rPr>
          <w:rFonts w:ascii="Garamond" w:hAnsi="Garamond" w:cs="Times New Roman"/>
          <w:b/>
          <w:bCs/>
        </w:rPr>
      </w:pPr>
      <w:r>
        <w:rPr>
          <w:rFonts w:ascii="Garamond" w:hAnsi="Garamond" w:cs="Times New Roman"/>
          <w:b/>
          <w:bCs/>
        </w:rPr>
        <w:t>______________________________</w:t>
      </w:r>
      <w:r>
        <w:rPr>
          <w:rFonts w:ascii="Garamond" w:hAnsi="Garamond" w:cs="Times New Roman"/>
          <w:b/>
          <w:bCs/>
        </w:rPr>
        <w:tab/>
      </w:r>
      <w:r>
        <w:rPr>
          <w:rFonts w:ascii="Garamond" w:hAnsi="Garamond" w:cs="Times New Roman"/>
          <w:b/>
          <w:bCs/>
        </w:rPr>
        <w:tab/>
      </w:r>
      <w:r>
        <w:rPr>
          <w:rFonts w:ascii="Garamond" w:hAnsi="Garamond" w:cs="Times New Roman"/>
          <w:b/>
          <w:bCs/>
        </w:rPr>
        <w:tab/>
        <w:t>_______________________________</w:t>
      </w:r>
    </w:p>
    <w:p w14:paraId="32AEB724" w14:textId="3F4D5661" w:rsidR="00FA10EE" w:rsidRPr="00813DEE" w:rsidRDefault="00FA10EE" w:rsidP="003B45EA">
      <w:pPr>
        <w:spacing w:line="276" w:lineRule="auto"/>
      </w:pPr>
    </w:p>
    <w:sectPr w:rsidR="00FA10EE" w:rsidRPr="00813DEE" w:rsidSect="008F51E2">
      <w:headerReference w:type="default" r:id="rId8"/>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680CE" w14:textId="77777777" w:rsidR="00BD38F7" w:rsidRDefault="00BD38F7" w:rsidP="00DD2DA5">
      <w:pPr>
        <w:spacing w:after="0" w:line="240" w:lineRule="auto"/>
      </w:pPr>
      <w:r>
        <w:separator/>
      </w:r>
    </w:p>
  </w:endnote>
  <w:endnote w:type="continuationSeparator" w:id="0">
    <w:p w14:paraId="4D63CAB6" w14:textId="77777777" w:rsidR="00BD38F7" w:rsidRDefault="00BD38F7" w:rsidP="00DD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392688"/>
      <w:docPartObj>
        <w:docPartGallery w:val="Page Numbers (Bottom of Page)"/>
        <w:docPartUnique/>
      </w:docPartObj>
    </w:sdtPr>
    <w:sdtContent>
      <w:p w14:paraId="3B294860" w14:textId="4E5CF028" w:rsidR="00800E95" w:rsidRDefault="00800E95">
        <w:pPr>
          <w:pStyle w:val="Pidipagina"/>
          <w:jc w:val="right"/>
        </w:pPr>
        <w:r>
          <w:fldChar w:fldCharType="begin"/>
        </w:r>
        <w:r>
          <w:instrText>PAGE   \* MERGEFORMAT</w:instrText>
        </w:r>
        <w:r>
          <w:fldChar w:fldCharType="separate"/>
        </w:r>
        <w:r>
          <w:t>2</w:t>
        </w:r>
        <w:r>
          <w:fldChar w:fldCharType="end"/>
        </w:r>
      </w:p>
    </w:sdtContent>
  </w:sdt>
  <w:p w14:paraId="7FC33669" w14:textId="13889951" w:rsidR="006F7A83" w:rsidRDefault="006F7A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224B1" w14:textId="77777777" w:rsidR="00BD38F7" w:rsidRDefault="00BD38F7" w:rsidP="00DD2DA5">
      <w:pPr>
        <w:spacing w:after="0" w:line="240" w:lineRule="auto"/>
      </w:pPr>
      <w:r>
        <w:separator/>
      </w:r>
    </w:p>
  </w:footnote>
  <w:footnote w:type="continuationSeparator" w:id="0">
    <w:p w14:paraId="23ADE063" w14:textId="77777777" w:rsidR="00BD38F7" w:rsidRDefault="00BD38F7" w:rsidP="00DD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270A4" w14:textId="4D68DBA2" w:rsidR="00800E95" w:rsidRDefault="00B03A44">
    <w:pPr>
      <w:pStyle w:val="Intestazione"/>
      <w:rPr>
        <w:b/>
        <w:bCs/>
      </w:rPr>
    </w:pPr>
    <w:r w:rsidRPr="00B03A44">
      <w:rPr>
        <w:b/>
        <w:bCs/>
        <w:noProof/>
      </w:rPr>
      <w:drawing>
        <wp:inline distT="0" distB="0" distL="0" distR="0" wp14:anchorId="5FDCEAFD" wp14:editId="077F448D">
          <wp:extent cx="2880360" cy="441960"/>
          <wp:effectExtent l="0" t="0" r="0" b="0"/>
          <wp:docPr id="11822909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441960"/>
                  </a:xfrm>
                  <a:prstGeom prst="rect">
                    <a:avLst/>
                  </a:prstGeom>
                  <a:noFill/>
                  <a:ln>
                    <a:noFill/>
                  </a:ln>
                </pic:spPr>
              </pic:pic>
            </a:graphicData>
          </a:graphic>
        </wp:inline>
      </w:drawing>
    </w:r>
  </w:p>
  <w:p w14:paraId="614FA139" w14:textId="77777777" w:rsidR="00B03A44" w:rsidRDefault="00B03A44">
    <w:pPr>
      <w:pStyle w:val="Intestazione"/>
      <w:rPr>
        <w:b/>
        <w:bCs/>
      </w:rPr>
    </w:pPr>
  </w:p>
  <w:p w14:paraId="42AFB6CF" w14:textId="77777777" w:rsidR="00E24E20" w:rsidRDefault="00E24E20">
    <w:pPr>
      <w:pStyle w:val="Intestazione"/>
      <w:rPr>
        <w:b/>
        <w:bCs/>
      </w:rPr>
    </w:pPr>
  </w:p>
  <w:p w14:paraId="5CE4F4DF" w14:textId="13E55475" w:rsidR="00E24E20" w:rsidRPr="00290C02" w:rsidRDefault="00E24E20">
    <w:pPr>
      <w:pStyle w:val="Intestazione"/>
      <w:rPr>
        <w:b/>
        <w:bCs/>
      </w:rPr>
    </w:pPr>
    <w:r>
      <w:rPr>
        <w:b/>
        <w:bCs/>
      </w:rPr>
      <w:tab/>
      <w:t xml:space="preserve">                                                                        </w:t>
    </w:r>
    <w:r w:rsidRPr="00E24E20">
      <w:rPr>
        <w:b/>
        <w:bCs/>
        <w:highlight w:val="yellow"/>
      </w:rPr>
      <w:t>LOGO DELLA SOCIETA’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12C8"/>
    <w:multiLevelType w:val="hybridMultilevel"/>
    <w:tmpl w:val="6D166E82"/>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5D4859"/>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241FD6"/>
    <w:multiLevelType w:val="hybridMultilevel"/>
    <w:tmpl w:val="78FE45FE"/>
    <w:lvl w:ilvl="0" w:tplc="04100019">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B727D"/>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0B46A0"/>
    <w:multiLevelType w:val="hybridMultilevel"/>
    <w:tmpl w:val="36A0DEB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6B1C83"/>
    <w:multiLevelType w:val="hybridMultilevel"/>
    <w:tmpl w:val="519E9214"/>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07D94EA5"/>
    <w:multiLevelType w:val="hybridMultilevel"/>
    <w:tmpl w:val="0B587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10535F"/>
    <w:multiLevelType w:val="hybridMultilevel"/>
    <w:tmpl w:val="6A2CA198"/>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4712CF"/>
    <w:multiLevelType w:val="hybridMultilevel"/>
    <w:tmpl w:val="8A1CC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B042BE"/>
    <w:multiLevelType w:val="hybridMultilevel"/>
    <w:tmpl w:val="4D8099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07FA8"/>
    <w:multiLevelType w:val="hybridMultilevel"/>
    <w:tmpl w:val="07D25A6A"/>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E6059D"/>
    <w:multiLevelType w:val="hybridMultilevel"/>
    <w:tmpl w:val="728A9782"/>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E9772E"/>
    <w:multiLevelType w:val="hybridMultilevel"/>
    <w:tmpl w:val="0D32835A"/>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6E4CBF"/>
    <w:multiLevelType w:val="hybridMultilevel"/>
    <w:tmpl w:val="CFB267B6"/>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F54FA"/>
    <w:multiLevelType w:val="hybridMultilevel"/>
    <w:tmpl w:val="A718BD50"/>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19917F0"/>
    <w:multiLevelType w:val="hybridMultilevel"/>
    <w:tmpl w:val="6D166E82"/>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16602E"/>
    <w:multiLevelType w:val="hybridMultilevel"/>
    <w:tmpl w:val="A96ACCE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4C5673"/>
    <w:multiLevelType w:val="hybridMultilevel"/>
    <w:tmpl w:val="80386166"/>
    <w:lvl w:ilvl="0" w:tplc="FFFFFFFF">
      <w:start w:val="1"/>
      <w:numFmt w:val="lowerLetter"/>
      <w:lvlText w:val="%1)"/>
      <w:lvlJc w:val="left"/>
      <w:pPr>
        <w:ind w:left="360" w:hanging="360"/>
      </w:pPr>
      <w:rPr>
        <w:rFonts w:ascii="Garamond" w:hAnsi="Garamond" w:hint="default"/>
        <w:b w:val="0"/>
        <w:bCs/>
        <w:i w:val="0"/>
        <w:iCs/>
        <w:snapToGrid/>
        <w:spacing w:val="4"/>
        <w:sz w:val="24"/>
        <w:szCs w:val="24"/>
      </w:rPr>
    </w:lvl>
    <w:lvl w:ilvl="1" w:tplc="FFFFFFFF">
      <w:numFmt w:val="bullet"/>
      <w:lvlText w:val="-"/>
      <w:lvlJc w:val="left"/>
      <w:pPr>
        <w:ind w:left="1080" w:hanging="360"/>
      </w:pPr>
      <w:rPr>
        <w:rFonts w:ascii="Bookman Old Style" w:eastAsia="Times New Roman" w:hAnsi="Bookman Old Style"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3BE78DD"/>
    <w:multiLevelType w:val="hybridMultilevel"/>
    <w:tmpl w:val="C13A7EB0"/>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702D99"/>
    <w:multiLevelType w:val="hybridMultilevel"/>
    <w:tmpl w:val="4BAC57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1B5FBB"/>
    <w:multiLevelType w:val="hybridMultilevel"/>
    <w:tmpl w:val="B88A2A30"/>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EA6ACB"/>
    <w:multiLevelType w:val="hybridMultilevel"/>
    <w:tmpl w:val="36A0DE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310FEB"/>
    <w:multiLevelType w:val="hybridMultilevel"/>
    <w:tmpl w:val="519E9214"/>
    <w:lvl w:ilvl="0" w:tplc="04100019">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2E5E01F9"/>
    <w:multiLevelType w:val="hybridMultilevel"/>
    <w:tmpl w:val="A718BD50"/>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F9C3D6E"/>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1BC25FF"/>
    <w:multiLevelType w:val="hybridMultilevel"/>
    <w:tmpl w:val="26421E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C73CCC"/>
    <w:multiLevelType w:val="hybridMultilevel"/>
    <w:tmpl w:val="BFE0A748"/>
    <w:lvl w:ilvl="0" w:tplc="04100019">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344578E3"/>
    <w:multiLevelType w:val="hybridMultilevel"/>
    <w:tmpl w:val="4D8099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BC4A45"/>
    <w:multiLevelType w:val="hybridMultilevel"/>
    <w:tmpl w:val="A718BD50"/>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7B26048"/>
    <w:multiLevelType w:val="hybridMultilevel"/>
    <w:tmpl w:val="DAEC2EDA"/>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A6567EF"/>
    <w:multiLevelType w:val="hybridMultilevel"/>
    <w:tmpl w:val="9A1A57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B4749C6"/>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5A61B1"/>
    <w:multiLevelType w:val="hybridMultilevel"/>
    <w:tmpl w:val="07D25A6A"/>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48B3E6F"/>
    <w:multiLevelType w:val="hybridMultilevel"/>
    <w:tmpl w:val="BFE0A748"/>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44E42A38"/>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6630980"/>
    <w:multiLevelType w:val="hybridMultilevel"/>
    <w:tmpl w:val="CFB267B6"/>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D624CD"/>
    <w:multiLevelType w:val="hybridMultilevel"/>
    <w:tmpl w:val="B630F3C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93C407F"/>
    <w:multiLevelType w:val="hybridMultilevel"/>
    <w:tmpl w:val="A718BD50"/>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99F23D2"/>
    <w:multiLevelType w:val="hybridMultilevel"/>
    <w:tmpl w:val="266C59A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EA13B5A"/>
    <w:multiLevelType w:val="hybridMultilevel"/>
    <w:tmpl w:val="377E552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51B25637"/>
    <w:multiLevelType w:val="hybridMultilevel"/>
    <w:tmpl w:val="26421E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0F1F94"/>
    <w:multiLevelType w:val="hybridMultilevel"/>
    <w:tmpl w:val="D356414C"/>
    <w:lvl w:ilvl="0" w:tplc="FFFFFFFF">
      <w:start w:val="1"/>
      <w:numFmt w:val="lowerLetter"/>
      <w:lvlText w:val="%1)"/>
      <w:lvlJc w:val="left"/>
      <w:pPr>
        <w:ind w:left="360" w:hanging="360"/>
      </w:pPr>
      <w:rPr>
        <w:rFonts w:ascii="Garamond" w:hAnsi="Garamond" w:hint="default"/>
        <w:b w:val="0"/>
        <w:bCs/>
        <w:i w:val="0"/>
        <w:iCs/>
        <w:snapToGrid/>
        <w:spacing w:val="4"/>
        <w:sz w:val="24"/>
        <w:szCs w:val="24"/>
      </w:rPr>
    </w:lvl>
    <w:lvl w:ilvl="1" w:tplc="FFFFFFFF">
      <w:start w:val="1"/>
      <w:numFmt w:val="decimal"/>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04100019">
      <w:start w:val="1"/>
      <w:numFmt w:val="lowerLetter"/>
      <w:lvlText w:val="%4."/>
      <w:lvlJc w:val="left"/>
      <w:pPr>
        <w:ind w:left="1440" w:hanging="360"/>
      </w:p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E99673A"/>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EB91D18"/>
    <w:multiLevelType w:val="hybridMultilevel"/>
    <w:tmpl w:val="B94E626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4F1C37"/>
    <w:multiLevelType w:val="hybridMultilevel"/>
    <w:tmpl w:val="B88A2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D956BE"/>
    <w:multiLevelType w:val="hybridMultilevel"/>
    <w:tmpl w:val="80386166"/>
    <w:lvl w:ilvl="0" w:tplc="FFFFFFFF">
      <w:start w:val="1"/>
      <w:numFmt w:val="lowerLetter"/>
      <w:lvlText w:val="%1)"/>
      <w:lvlJc w:val="left"/>
      <w:pPr>
        <w:ind w:left="360" w:hanging="360"/>
      </w:pPr>
      <w:rPr>
        <w:rFonts w:ascii="Garamond" w:hAnsi="Garamond" w:hint="default"/>
        <w:b w:val="0"/>
        <w:bCs/>
        <w:i w:val="0"/>
        <w:iCs/>
        <w:snapToGrid/>
        <w:spacing w:val="4"/>
        <w:sz w:val="24"/>
        <w:szCs w:val="24"/>
      </w:rPr>
    </w:lvl>
    <w:lvl w:ilvl="1" w:tplc="FFFFFFFF">
      <w:numFmt w:val="bullet"/>
      <w:lvlText w:val="-"/>
      <w:lvlJc w:val="left"/>
      <w:pPr>
        <w:ind w:left="1080" w:hanging="360"/>
      </w:pPr>
      <w:rPr>
        <w:rFonts w:ascii="Bookman Old Style" w:eastAsia="Times New Roman" w:hAnsi="Bookman Old Style"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84A3263"/>
    <w:multiLevelType w:val="hybridMultilevel"/>
    <w:tmpl w:val="0B58717A"/>
    <w:lvl w:ilvl="0" w:tplc="0410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082EA6"/>
    <w:multiLevelType w:val="hybridMultilevel"/>
    <w:tmpl w:val="6A2CA198"/>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CBE04CF"/>
    <w:multiLevelType w:val="hybridMultilevel"/>
    <w:tmpl w:val="C13A7EB0"/>
    <w:lvl w:ilvl="0" w:tplc="04100019">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D10AF3"/>
    <w:multiLevelType w:val="hybridMultilevel"/>
    <w:tmpl w:val="728A97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497817"/>
    <w:multiLevelType w:val="hybridMultilevel"/>
    <w:tmpl w:val="DAEC2EDA"/>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195339E"/>
    <w:multiLevelType w:val="hybridMultilevel"/>
    <w:tmpl w:val="78FE45FE"/>
    <w:lvl w:ilvl="0" w:tplc="FFFFFFFF">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DA18BA"/>
    <w:multiLevelType w:val="hybridMultilevel"/>
    <w:tmpl w:val="95F447D8"/>
    <w:lvl w:ilvl="0" w:tplc="FFFFFFFF">
      <w:start w:val="1"/>
      <w:numFmt w:val="decimal"/>
      <w:lvlText w:val="%1."/>
      <w:lvlJc w:val="left"/>
      <w:pPr>
        <w:ind w:left="720" w:hanging="360"/>
      </w:pPr>
      <w:rPr>
        <w:rFonts w:ascii="Garamond" w:eastAsiaTheme="minorHAnsi" w:hAnsi="Garamond"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29476D"/>
    <w:multiLevelType w:val="hybridMultilevel"/>
    <w:tmpl w:val="E2C2BB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51F7D80"/>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54D6A90"/>
    <w:multiLevelType w:val="hybridMultilevel"/>
    <w:tmpl w:val="B94E6260"/>
    <w:lvl w:ilvl="0" w:tplc="6DC0D854">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5F46CE3"/>
    <w:multiLevelType w:val="hybridMultilevel"/>
    <w:tmpl w:val="0D32835A"/>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827440B"/>
    <w:multiLevelType w:val="hybridMultilevel"/>
    <w:tmpl w:val="49AEFCA8"/>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8714E0D"/>
    <w:multiLevelType w:val="hybridMultilevel"/>
    <w:tmpl w:val="4B0C985A"/>
    <w:lvl w:ilvl="0" w:tplc="FFFFFFFF">
      <w:start w:val="1"/>
      <w:numFmt w:val="lowerLetter"/>
      <w:lvlText w:val="%1)"/>
      <w:lvlJc w:val="left"/>
      <w:pPr>
        <w:ind w:left="360" w:hanging="360"/>
      </w:pPr>
      <w:rPr>
        <w:rFonts w:ascii="Garamond" w:hAnsi="Garamond" w:hint="default"/>
        <w:b w:val="0"/>
        <w:bCs/>
        <w:i w:val="0"/>
        <w:iCs/>
        <w:snapToGrid/>
        <w:spacing w:val="4"/>
        <w:sz w:val="24"/>
        <w:szCs w:val="24"/>
      </w:rPr>
    </w:lvl>
    <w:lvl w:ilvl="1" w:tplc="0410000F">
      <w:start w:val="1"/>
      <w:numFmt w:val="decimal"/>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8C56ECD"/>
    <w:multiLevelType w:val="hybridMultilevel"/>
    <w:tmpl w:val="0AF829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8C5731C"/>
    <w:multiLevelType w:val="hybridMultilevel"/>
    <w:tmpl w:val="6A2CA198"/>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DF61E9B"/>
    <w:multiLevelType w:val="hybridMultilevel"/>
    <w:tmpl w:val="EAD82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E93199D"/>
    <w:multiLevelType w:val="hybridMultilevel"/>
    <w:tmpl w:val="6A2CA198"/>
    <w:lvl w:ilvl="0" w:tplc="FFFFFFFF">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EE031AE"/>
    <w:multiLevelType w:val="hybridMultilevel"/>
    <w:tmpl w:val="6A2CA198"/>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F0C31DB"/>
    <w:multiLevelType w:val="hybridMultilevel"/>
    <w:tmpl w:val="49AEFCA8"/>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F6E6653"/>
    <w:multiLevelType w:val="hybridMultilevel"/>
    <w:tmpl w:val="95F447D8"/>
    <w:lvl w:ilvl="0" w:tplc="FFFFFFFF">
      <w:start w:val="1"/>
      <w:numFmt w:val="decimal"/>
      <w:lvlText w:val="%1."/>
      <w:lvlJc w:val="left"/>
      <w:pPr>
        <w:ind w:left="720" w:hanging="360"/>
      </w:pPr>
      <w:rPr>
        <w:rFonts w:ascii="Garamond" w:eastAsiaTheme="minorHAnsi" w:hAnsi="Garamond"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0425878">
    <w:abstractNumId w:val="55"/>
  </w:num>
  <w:num w:numId="2" w16cid:durableId="1615821715">
    <w:abstractNumId w:val="58"/>
  </w:num>
  <w:num w:numId="3" w16cid:durableId="366948705">
    <w:abstractNumId w:val="41"/>
  </w:num>
  <w:num w:numId="4" w16cid:durableId="20203271">
    <w:abstractNumId w:val="2"/>
  </w:num>
  <w:num w:numId="5" w16cid:durableId="1072123627">
    <w:abstractNumId w:val="48"/>
  </w:num>
  <w:num w:numId="6" w16cid:durableId="954291256">
    <w:abstractNumId w:val="4"/>
  </w:num>
  <w:num w:numId="7" w16cid:durableId="852231573">
    <w:abstractNumId w:val="11"/>
  </w:num>
  <w:num w:numId="8" w16cid:durableId="1349139734">
    <w:abstractNumId w:val="22"/>
  </w:num>
  <w:num w:numId="9" w16cid:durableId="594437599">
    <w:abstractNumId w:val="20"/>
  </w:num>
  <w:num w:numId="10" w16cid:durableId="1991130368">
    <w:abstractNumId w:val="46"/>
  </w:num>
  <w:num w:numId="11" w16cid:durableId="716709857">
    <w:abstractNumId w:val="57"/>
  </w:num>
  <w:num w:numId="12" w16cid:durableId="341862755">
    <w:abstractNumId w:val="26"/>
  </w:num>
  <w:num w:numId="13" w16cid:durableId="1370299080">
    <w:abstractNumId w:val="9"/>
  </w:num>
  <w:num w:numId="14" w16cid:durableId="1003584756">
    <w:abstractNumId w:val="12"/>
  </w:num>
  <w:num w:numId="15" w16cid:durableId="822432185">
    <w:abstractNumId w:val="29"/>
  </w:num>
  <w:num w:numId="16" w16cid:durableId="776364545">
    <w:abstractNumId w:val="45"/>
  </w:num>
  <w:num w:numId="17" w16cid:durableId="127406579">
    <w:abstractNumId w:val="40"/>
  </w:num>
  <w:num w:numId="18" w16cid:durableId="581184362">
    <w:abstractNumId w:val="65"/>
  </w:num>
  <w:num w:numId="19" w16cid:durableId="1786729602">
    <w:abstractNumId w:val="63"/>
  </w:num>
  <w:num w:numId="20" w16cid:durableId="1881936400">
    <w:abstractNumId w:val="0"/>
  </w:num>
  <w:num w:numId="21" w16cid:durableId="1809661727">
    <w:abstractNumId w:val="37"/>
  </w:num>
  <w:num w:numId="22" w16cid:durableId="486868281">
    <w:abstractNumId w:val="14"/>
  </w:num>
  <w:num w:numId="23" w16cid:durableId="1974630313">
    <w:abstractNumId w:val="10"/>
  </w:num>
  <w:num w:numId="24" w16cid:durableId="836263445">
    <w:abstractNumId w:val="13"/>
  </w:num>
  <w:num w:numId="25" w16cid:durableId="1309900314">
    <w:abstractNumId w:val="24"/>
  </w:num>
  <w:num w:numId="26" w16cid:durableId="1073890549">
    <w:abstractNumId w:val="3"/>
  </w:num>
  <w:num w:numId="27" w16cid:durableId="749229920">
    <w:abstractNumId w:val="60"/>
  </w:num>
  <w:num w:numId="28" w16cid:durableId="1381201101">
    <w:abstractNumId w:val="54"/>
  </w:num>
  <w:num w:numId="29" w16cid:durableId="312219579">
    <w:abstractNumId w:val="31"/>
  </w:num>
  <w:num w:numId="30" w16cid:durableId="1451128914">
    <w:abstractNumId w:val="8"/>
  </w:num>
  <w:num w:numId="31" w16cid:durableId="1368602064">
    <w:abstractNumId w:val="17"/>
  </w:num>
  <w:num w:numId="32" w16cid:durableId="1622760973">
    <w:abstractNumId w:val="25"/>
  </w:num>
  <w:num w:numId="33" w16cid:durableId="1514495245">
    <w:abstractNumId w:val="43"/>
  </w:num>
  <w:num w:numId="34" w16cid:durableId="596524295">
    <w:abstractNumId w:val="59"/>
  </w:num>
  <w:num w:numId="35" w16cid:durableId="1171724594">
    <w:abstractNumId w:val="39"/>
  </w:num>
  <w:num w:numId="36" w16cid:durableId="1253197448">
    <w:abstractNumId w:val="52"/>
  </w:num>
  <w:num w:numId="37" w16cid:durableId="1031106483">
    <w:abstractNumId w:val="7"/>
  </w:num>
  <w:num w:numId="38" w16cid:durableId="257249846">
    <w:abstractNumId w:val="15"/>
  </w:num>
  <w:num w:numId="39" w16cid:durableId="46998690">
    <w:abstractNumId w:val="51"/>
  </w:num>
  <w:num w:numId="40" w16cid:durableId="323163934">
    <w:abstractNumId w:val="18"/>
  </w:num>
  <w:num w:numId="41" w16cid:durableId="971598914">
    <w:abstractNumId w:val="21"/>
  </w:num>
  <w:num w:numId="42" w16cid:durableId="2137286632">
    <w:abstractNumId w:val="28"/>
  </w:num>
  <w:num w:numId="43" w16cid:durableId="1584073065">
    <w:abstractNumId w:val="23"/>
  </w:num>
  <w:num w:numId="44" w16cid:durableId="1166556710">
    <w:abstractNumId w:val="49"/>
  </w:num>
  <w:num w:numId="45" w16cid:durableId="2134205972">
    <w:abstractNumId w:val="5"/>
  </w:num>
  <w:num w:numId="46" w16cid:durableId="519854370">
    <w:abstractNumId w:val="32"/>
  </w:num>
  <w:num w:numId="47" w16cid:durableId="508104239">
    <w:abstractNumId w:val="44"/>
  </w:num>
  <w:num w:numId="48" w16cid:durableId="1624997765">
    <w:abstractNumId w:val="6"/>
  </w:num>
  <w:num w:numId="49" w16cid:durableId="486242532">
    <w:abstractNumId w:val="35"/>
  </w:num>
  <w:num w:numId="50" w16cid:durableId="1075739035">
    <w:abstractNumId w:val="1"/>
  </w:num>
  <w:num w:numId="51" w16cid:durableId="2080399939">
    <w:abstractNumId w:val="42"/>
  </w:num>
  <w:num w:numId="52" w16cid:durableId="1578857664">
    <w:abstractNumId w:val="47"/>
  </w:num>
  <w:num w:numId="53" w16cid:durableId="1667325244">
    <w:abstractNumId w:val="62"/>
  </w:num>
  <w:num w:numId="54" w16cid:durableId="1778670418">
    <w:abstractNumId w:val="64"/>
  </w:num>
  <w:num w:numId="55" w16cid:durableId="1540893069">
    <w:abstractNumId w:val="33"/>
  </w:num>
  <w:num w:numId="56" w16cid:durableId="2072729305">
    <w:abstractNumId w:val="27"/>
  </w:num>
  <w:num w:numId="57" w16cid:durableId="1763450296">
    <w:abstractNumId w:val="34"/>
  </w:num>
  <w:num w:numId="58" w16cid:durableId="92360203">
    <w:abstractNumId w:val="56"/>
  </w:num>
  <w:num w:numId="59" w16cid:durableId="1265652955">
    <w:abstractNumId w:val="50"/>
  </w:num>
  <w:num w:numId="60" w16cid:durableId="1943805656">
    <w:abstractNumId w:val="53"/>
  </w:num>
  <w:num w:numId="61" w16cid:durableId="573273818">
    <w:abstractNumId w:val="61"/>
  </w:num>
  <w:num w:numId="62" w16cid:durableId="1713075589">
    <w:abstractNumId w:val="30"/>
  </w:num>
  <w:num w:numId="63" w16cid:durableId="147481246">
    <w:abstractNumId w:val="19"/>
  </w:num>
  <w:num w:numId="64" w16cid:durableId="1686518736">
    <w:abstractNumId w:val="36"/>
  </w:num>
  <w:num w:numId="65" w16cid:durableId="1071730131">
    <w:abstractNumId w:val="16"/>
  </w:num>
  <w:num w:numId="66" w16cid:durableId="800422016">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7F"/>
    <w:rsid w:val="000013A5"/>
    <w:rsid w:val="000023EC"/>
    <w:rsid w:val="00003E86"/>
    <w:rsid w:val="000047EE"/>
    <w:rsid w:val="000048FD"/>
    <w:rsid w:val="000129BA"/>
    <w:rsid w:val="00013A6C"/>
    <w:rsid w:val="00015452"/>
    <w:rsid w:val="00017741"/>
    <w:rsid w:val="000216C7"/>
    <w:rsid w:val="00022C9E"/>
    <w:rsid w:val="00023CA1"/>
    <w:rsid w:val="000248EA"/>
    <w:rsid w:val="000255DC"/>
    <w:rsid w:val="000279F9"/>
    <w:rsid w:val="00036662"/>
    <w:rsid w:val="0003697A"/>
    <w:rsid w:val="00041CB4"/>
    <w:rsid w:val="00042243"/>
    <w:rsid w:val="00042FAC"/>
    <w:rsid w:val="00044F6D"/>
    <w:rsid w:val="00053676"/>
    <w:rsid w:val="00057716"/>
    <w:rsid w:val="0006317E"/>
    <w:rsid w:val="00063460"/>
    <w:rsid w:val="0006392B"/>
    <w:rsid w:val="0007134F"/>
    <w:rsid w:val="00076C98"/>
    <w:rsid w:val="00080BFD"/>
    <w:rsid w:val="00080E05"/>
    <w:rsid w:val="00084E1E"/>
    <w:rsid w:val="00086FE7"/>
    <w:rsid w:val="0008794D"/>
    <w:rsid w:val="00087B91"/>
    <w:rsid w:val="000979AE"/>
    <w:rsid w:val="000A3B9C"/>
    <w:rsid w:val="000A6CC1"/>
    <w:rsid w:val="000B05EB"/>
    <w:rsid w:val="000B4525"/>
    <w:rsid w:val="000C5632"/>
    <w:rsid w:val="000C588D"/>
    <w:rsid w:val="000C6F39"/>
    <w:rsid w:val="000D1A29"/>
    <w:rsid w:val="000E1845"/>
    <w:rsid w:val="000E31A5"/>
    <w:rsid w:val="000E4577"/>
    <w:rsid w:val="000E69C6"/>
    <w:rsid w:val="000F06FA"/>
    <w:rsid w:val="000F5253"/>
    <w:rsid w:val="000F5C9F"/>
    <w:rsid w:val="001015DC"/>
    <w:rsid w:val="00107A7D"/>
    <w:rsid w:val="001149AF"/>
    <w:rsid w:val="00115BF6"/>
    <w:rsid w:val="00116927"/>
    <w:rsid w:val="00117B2A"/>
    <w:rsid w:val="0012074B"/>
    <w:rsid w:val="00120DEA"/>
    <w:rsid w:val="001274F2"/>
    <w:rsid w:val="00133F48"/>
    <w:rsid w:val="0014707E"/>
    <w:rsid w:val="00147991"/>
    <w:rsid w:val="00147C8F"/>
    <w:rsid w:val="00156E4B"/>
    <w:rsid w:val="00161E48"/>
    <w:rsid w:val="0016393F"/>
    <w:rsid w:val="00165944"/>
    <w:rsid w:val="00172AF5"/>
    <w:rsid w:val="00180A92"/>
    <w:rsid w:val="00183481"/>
    <w:rsid w:val="0018380D"/>
    <w:rsid w:val="001845B1"/>
    <w:rsid w:val="00187F0E"/>
    <w:rsid w:val="0019081C"/>
    <w:rsid w:val="001A5822"/>
    <w:rsid w:val="001A58E6"/>
    <w:rsid w:val="001A5C36"/>
    <w:rsid w:val="001A6495"/>
    <w:rsid w:val="001A7023"/>
    <w:rsid w:val="001B045A"/>
    <w:rsid w:val="001B4B11"/>
    <w:rsid w:val="001C0B1C"/>
    <w:rsid w:val="001C1B51"/>
    <w:rsid w:val="001C5A09"/>
    <w:rsid w:val="001D29F9"/>
    <w:rsid w:val="001D42B6"/>
    <w:rsid w:val="001D5A6F"/>
    <w:rsid w:val="001D698D"/>
    <w:rsid w:val="001E1B82"/>
    <w:rsid w:val="001E6C9C"/>
    <w:rsid w:val="001F1D83"/>
    <w:rsid w:val="001F282B"/>
    <w:rsid w:val="001F40A5"/>
    <w:rsid w:val="001F734D"/>
    <w:rsid w:val="0020303C"/>
    <w:rsid w:val="00204A35"/>
    <w:rsid w:val="00204BBB"/>
    <w:rsid w:val="0021161C"/>
    <w:rsid w:val="00211A55"/>
    <w:rsid w:val="0021283F"/>
    <w:rsid w:val="00215891"/>
    <w:rsid w:val="002244F7"/>
    <w:rsid w:val="0022595D"/>
    <w:rsid w:val="002278BF"/>
    <w:rsid w:val="00240D0A"/>
    <w:rsid w:val="00242DCE"/>
    <w:rsid w:val="0024568E"/>
    <w:rsid w:val="00246249"/>
    <w:rsid w:val="00254C06"/>
    <w:rsid w:val="00254CD8"/>
    <w:rsid w:val="00256A5D"/>
    <w:rsid w:val="00261394"/>
    <w:rsid w:val="00262B47"/>
    <w:rsid w:val="00270584"/>
    <w:rsid w:val="002721FF"/>
    <w:rsid w:val="00273261"/>
    <w:rsid w:val="0027426C"/>
    <w:rsid w:val="002772AF"/>
    <w:rsid w:val="00277F2F"/>
    <w:rsid w:val="00282677"/>
    <w:rsid w:val="00290C02"/>
    <w:rsid w:val="002952FA"/>
    <w:rsid w:val="002975EC"/>
    <w:rsid w:val="00297A8E"/>
    <w:rsid w:val="002A050C"/>
    <w:rsid w:val="002A2FCD"/>
    <w:rsid w:val="002A3B60"/>
    <w:rsid w:val="002A46F2"/>
    <w:rsid w:val="002A59CE"/>
    <w:rsid w:val="002B2430"/>
    <w:rsid w:val="002B7D95"/>
    <w:rsid w:val="002B7E92"/>
    <w:rsid w:val="002C2D8E"/>
    <w:rsid w:val="002C3352"/>
    <w:rsid w:val="002D06C8"/>
    <w:rsid w:val="002D0E3C"/>
    <w:rsid w:val="002D1C0F"/>
    <w:rsid w:val="002D5391"/>
    <w:rsid w:val="002D74BA"/>
    <w:rsid w:val="002E2E60"/>
    <w:rsid w:val="002E6C42"/>
    <w:rsid w:val="002E7394"/>
    <w:rsid w:val="002F283C"/>
    <w:rsid w:val="00300D49"/>
    <w:rsid w:val="00303907"/>
    <w:rsid w:val="0030717E"/>
    <w:rsid w:val="003076B8"/>
    <w:rsid w:val="00310525"/>
    <w:rsid w:val="00311F1F"/>
    <w:rsid w:val="00321B0B"/>
    <w:rsid w:val="00326A1F"/>
    <w:rsid w:val="003302A0"/>
    <w:rsid w:val="00330784"/>
    <w:rsid w:val="003309B5"/>
    <w:rsid w:val="00331E8E"/>
    <w:rsid w:val="00337098"/>
    <w:rsid w:val="00351ADE"/>
    <w:rsid w:val="0035347D"/>
    <w:rsid w:val="00363882"/>
    <w:rsid w:val="00364044"/>
    <w:rsid w:val="0037177D"/>
    <w:rsid w:val="00375A7B"/>
    <w:rsid w:val="00380E29"/>
    <w:rsid w:val="00386D03"/>
    <w:rsid w:val="00391BB8"/>
    <w:rsid w:val="00393EC7"/>
    <w:rsid w:val="003A065D"/>
    <w:rsid w:val="003A16DD"/>
    <w:rsid w:val="003A31DE"/>
    <w:rsid w:val="003A41FF"/>
    <w:rsid w:val="003A43F6"/>
    <w:rsid w:val="003A639F"/>
    <w:rsid w:val="003B3F8A"/>
    <w:rsid w:val="003B45EA"/>
    <w:rsid w:val="003B4C6C"/>
    <w:rsid w:val="003B54DB"/>
    <w:rsid w:val="003B634A"/>
    <w:rsid w:val="003C17A6"/>
    <w:rsid w:val="003C6A42"/>
    <w:rsid w:val="003D2F17"/>
    <w:rsid w:val="003D3453"/>
    <w:rsid w:val="003D4236"/>
    <w:rsid w:val="003D4518"/>
    <w:rsid w:val="003D4F67"/>
    <w:rsid w:val="003D5EC8"/>
    <w:rsid w:val="003E2DF9"/>
    <w:rsid w:val="003F3FD4"/>
    <w:rsid w:val="0040136B"/>
    <w:rsid w:val="00402F1D"/>
    <w:rsid w:val="00404CF5"/>
    <w:rsid w:val="00405CF7"/>
    <w:rsid w:val="0041439D"/>
    <w:rsid w:val="00415A5A"/>
    <w:rsid w:val="004249C6"/>
    <w:rsid w:val="004250ED"/>
    <w:rsid w:val="00425E9A"/>
    <w:rsid w:val="0043021A"/>
    <w:rsid w:val="004308B6"/>
    <w:rsid w:val="00431751"/>
    <w:rsid w:val="004334AB"/>
    <w:rsid w:val="00433B46"/>
    <w:rsid w:val="00435498"/>
    <w:rsid w:val="00435997"/>
    <w:rsid w:val="004369FD"/>
    <w:rsid w:val="004374B3"/>
    <w:rsid w:val="004409BA"/>
    <w:rsid w:val="00440F8E"/>
    <w:rsid w:val="00441C1B"/>
    <w:rsid w:val="00443B48"/>
    <w:rsid w:val="00444D6A"/>
    <w:rsid w:val="004462C6"/>
    <w:rsid w:val="00453D30"/>
    <w:rsid w:val="00457EA9"/>
    <w:rsid w:val="00460591"/>
    <w:rsid w:val="004637B1"/>
    <w:rsid w:val="0046433F"/>
    <w:rsid w:val="00465B3C"/>
    <w:rsid w:val="00465DD1"/>
    <w:rsid w:val="00466588"/>
    <w:rsid w:val="00471135"/>
    <w:rsid w:val="0047431B"/>
    <w:rsid w:val="00480397"/>
    <w:rsid w:val="004822D3"/>
    <w:rsid w:val="00486EA1"/>
    <w:rsid w:val="004927CD"/>
    <w:rsid w:val="00492E7D"/>
    <w:rsid w:val="00492E9F"/>
    <w:rsid w:val="00492FEC"/>
    <w:rsid w:val="00496C21"/>
    <w:rsid w:val="004A0C6E"/>
    <w:rsid w:val="004A0F57"/>
    <w:rsid w:val="004A13F6"/>
    <w:rsid w:val="004B097C"/>
    <w:rsid w:val="004B3649"/>
    <w:rsid w:val="004B5C7F"/>
    <w:rsid w:val="004C226C"/>
    <w:rsid w:val="004C25E3"/>
    <w:rsid w:val="004C2936"/>
    <w:rsid w:val="004C30CF"/>
    <w:rsid w:val="004C63C0"/>
    <w:rsid w:val="004C7384"/>
    <w:rsid w:val="004C7D99"/>
    <w:rsid w:val="004C7EBF"/>
    <w:rsid w:val="004D48A0"/>
    <w:rsid w:val="004D55FD"/>
    <w:rsid w:val="004D6507"/>
    <w:rsid w:val="00500181"/>
    <w:rsid w:val="00500315"/>
    <w:rsid w:val="00501C08"/>
    <w:rsid w:val="00502FD4"/>
    <w:rsid w:val="00503B0B"/>
    <w:rsid w:val="00504E6E"/>
    <w:rsid w:val="00507FE4"/>
    <w:rsid w:val="0051034E"/>
    <w:rsid w:val="005127C3"/>
    <w:rsid w:val="00521B82"/>
    <w:rsid w:val="0052279C"/>
    <w:rsid w:val="005271A2"/>
    <w:rsid w:val="00532D2A"/>
    <w:rsid w:val="00533275"/>
    <w:rsid w:val="005344C1"/>
    <w:rsid w:val="00535F32"/>
    <w:rsid w:val="00536DA1"/>
    <w:rsid w:val="00543AEE"/>
    <w:rsid w:val="00544689"/>
    <w:rsid w:val="00547A7B"/>
    <w:rsid w:val="00554C6B"/>
    <w:rsid w:val="0055544C"/>
    <w:rsid w:val="00561DF7"/>
    <w:rsid w:val="0056275B"/>
    <w:rsid w:val="00562DA4"/>
    <w:rsid w:val="005711AB"/>
    <w:rsid w:val="00571948"/>
    <w:rsid w:val="0057233D"/>
    <w:rsid w:val="00573E12"/>
    <w:rsid w:val="005764C0"/>
    <w:rsid w:val="00585DE4"/>
    <w:rsid w:val="005865DB"/>
    <w:rsid w:val="00591F25"/>
    <w:rsid w:val="00591F7B"/>
    <w:rsid w:val="00592757"/>
    <w:rsid w:val="005930AA"/>
    <w:rsid w:val="00593D3D"/>
    <w:rsid w:val="00594064"/>
    <w:rsid w:val="00596326"/>
    <w:rsid w:val="0059729F"/>
    <w:rsid w:val="005A0EAE"/>
    <w:rsid w:val="005A2BDA"/>
    <w:rsid w:val="005B3AF6"/>
    <w:rsid w:val="005D0005"/>
    <w:rsid w:val="005D611E"/>
    <w:rsid w:val="005D6C65"/>
    <w:rsid w:val="005E1873"/>
    <w:rsid w:val="005E2126"/>
    <w:rsid w:val="005F49E3"/>
    <w:rsid w:val="005F6537"/>
    <w:rsid w:val="005F7E67"/>
    <w:rsid w:val="00600F40"/>
    <w:rsid w:val="00602BA8"/>
    <w:rsid w:val="00602CA2"/>
    <w:rsid w:val="006043F0"/>
    <w:rsid w:val="00611DBF"/>
    <w:rsid w:val="006122D4"/>
    <w:rsid w:val="0062316F"/>
    <w:rsid w:val="006236DB"/>
    <w:rsid w:val="00624E90"/>
    <w:rsid w:val="00634408"/>
    <w:rsid w:val="006355A6"/>
    <w:rsid w:val="006450CB"/>
    <w:rsid w:val="0064569E"/>
    <w:rsid w:val="006565BC"/>
    <w:rsid w:val="006614D3"/>
    <w:rsid w:val="006622AF"/>
    <w:rsid w:val="00667E56"/>
    <w:rsid w:val="006718BE"/>
    <w:rsid w:val="006720B7"/>
    <w:rsid w:val="006763A0"/>
    <w:rsid w:val="00676CF1"/>
    <w:rsid w:val="006801FE"/>
    <w:rsid w:val="00683A53"/>
    <w:rsid w:val="00685485"/>
    <w:rsid w:val="00685B04"/>
    <w:rsid w:val="00694EAE"/>
    <w:rsid w:val="006A18D7"/>
    <w:rsid w:val="006A1A5E"/>
    <w:rsid w:val="006A3986"/>
    <w:rsid w:val="006A5288"/>
    <w:rsid w:val="006B5E66"/>
    <w:rsid w:val="006B5FBA"/>
    <w:rsid w:val="006B7A90"/>
    <w:rsid w:val="006C14E1"/>
    <w:rsid w:val="006C6D7E"/>
    <w:rsid w:val="006C78AD"/>
    <w:rsid w:val="006D0BB8"/>
    <w:rsid w:val="006D0E2D"/>
    <w:rsid w:val="006D365D"/>
    <w:rsid w:val="006D41C2"/>
    <w:rsid w:val="006D450B"/>
    <w:rsid w:val="006D6CA8"/>
    <w:rsid w:val="006D7329"/>
    <w:rsid w:val="006F4003"/>
    <w:rsid w:val="006F4595"/>
    <w:rsid w:val="006F7A83"/>
    <w:rsid w:val="00706B40"/>
    <w:rsid w:val="00707383"/>
    <w:rsid w:val="00711D6A"/>
    <w:rsid w:val="007147F8"/>
    <w:rsid w:val="007154FA"/>
    <w:rsid w:val="0071782F"/>
    <w:rsid w:val="00721D78"/>
    <w:rsid w:val="007230E7"/>
    <w:rsid w:val="00727728"/>
    <w:rsid w:val="007334EB"/>
    <w:rsid w:val="00734059"/>
    <w:rsid w:val="00737617"/>
    <w:rsid w:val="00743362"/>
    <w:rsid w:val="00747196"/>
    <w:rsid w:val="0075131A"/>
    <w:rsid w:val="00752011"/>
    <w:rsid w:val="00763E95"/>
    <w:rsid w:val="0076405B"/>
    <w:rsid w:val="00766AC0"/>
    <w:rsid w:val="00767A05"/>
    <w:rsid w:val="00770A6F"/>
    <w:rsid w:val="00775FD3"/>
    <w:rsid w:val="007774E2"/>
    <w:rsid w:val="00786774"/>
    <w:rsid w:val="0078733D"/>
    <w:rsid w:val="00796D3E"/>
    <w:rsid w:val="0079736B"/>
    <w:rsid w:val="007A2A51"/>
    <w:rsid w:val="007A3DAB"/>
    <w:rsid w:val="007A53DC"/>
    <w:rsid w:val="007A60FD"/>
    <w:rsid w:val="007A64D0"/>
    <w:rsid w:val="007A6FED"/>
    <w:rsid w:val="007A7DB7"/>
    <w:rsid w:val="007B13F2"/>
    <w:rsid w:val="007B5DA0"/>
    <w:rsid w:val="007C22D4"/>
    <w:rsid w:val="007C2715"/>
    <w:rsid w:val="007C313B"/>
    <w:rsid w:val="007C75C9"/>
    <w:rsid w:val="007D13DD"/>
    <w:rsid w:val="007D4B9A"/>
    <w:rsid w:val="007E286A"/>
    <w:rsid w:val="007E7D7B"/>
    <w:rsid w:val="007F1692"/>
    <w:rsid w:val="007F21BA"/>
    <w:rsid w:val="007F26F3"/>
    <w:rsid w:val="007F2867"/>
    <w:rsid w:val="007F34A7"/>
    <w:rsid w:val="007F6311"/>
    <w:rsid w:val="00800E95"/>
    <w:rsid w:val="00803B51"/>
    <w:rsid w:val="00806C02"/>
    <w:rsid w:val="0081038F"/>
    <w:rsid w:val="008126DB"/>
    <w:rsid w:val="00813DEE"/>
    <w:rsid w:val="00815108"/>
    <w:rsid w:val="00816C7D"/>
    <w:rsid w:val="00821B76"/>
    <w:rsid w:val="008246BA"/>
    <w:rsid w:val="00833FC7"/>
    <w:rsid w:val="00834105"/>
    <w:rsid w:val="0083482C"/>
    <w:rsid w:val="00836AB1"/>
    <w:rsid w:val="00836D5C"/>
    <w:rsid w:val="00843ADF"/>
    <w:rsid w:val="00854FB7"/>
    <w:rsid w:val="00855B0E"/>
    <w:rsid w:val="00860189"/>
    <w:rsid w:val="00861269"/>
    <w:rsid w:val="00861876"/>
    <w:rsid w:val="00863887"/>
    <w:rsid w:val="00865075"/>
    <w:rsid w:val="008653AE"/>
    <w:rsid w:val="00865E2A"/>
    <w:rsid w:val="00870018"/>
    <w:rsid w:val="008734FA"/>
    <w:rsid w:val="008738D2"/>
    <w:rsid w:val="00882FC6"/>
    <w:rsid w:val="00883872"/>
    <w:rsid w:val="008846F3"/>
    <w:rsid w:val="008851FF"/>
    <w:rsid w:val="00886007"/>
    <w:rsid w:val="008861CF"/>
    <w:rsid w:val="008930CC"/>
    <w:rsid w:val="00894227"/>
    <w:rsid w:val="008950DE"/>
    <w:rsid w:val="0089624D"/>
    <w:rsid w:val="008A00FA"/>
    <w:rsid w:val="008A498C"/>
    <w:rsid w:val="008A4B15"/>
    <w:rsid w:val="008A78AB"/>
    <w:rsid w:val="008B2FF0"/>
    <w:rsid w:val="008B590C"/>
    <w:rsid w:val="008B5B5C"/>
    <w:rsid w:val="008B77E9"/>
    <w:rsid w:val="008B7D7D"/>
    <w:rsid w:val="008C165E"/>
    <w:rsid w:val="008C1C37"/>
    <w:rsid w:val="008C1E97"/>
    <w:rsid w:val="008C31EE"/>
    <w:rsid w:val="008C7E9C"/>
    <w:rsid w:val="008D1142"/>
    <w:rsid w:val="008D12D7"/>
    <w:rsid w:val="008D1A88"/>
    <w:rsid w:val="008D745D"/>
    <w:rsid w:val="008E1E7B"/>
    <w:rsid w:val="008E5778"/>
    <w:rsid w:val="008F031A"/>
    <w:rsid w:val="008F167D"/>
    <w:rsid w:val="008F447C"/>
    <w:rsid w:val="008F471F"/>
    <w:rsid w:val="008F51E2"/>
    <w:rsid w:val="008F720A"/>
    <w:rsid w:val="00900BD4"/>
    <w:rsid w:val="00901E1D"/>
    <w:rsid w:val="00902B68"/>
    <w:rsid w:val="009131B3"/>
    <w:rsid w:val="00917E62"/>
    <w:rsid w:val="0092032F"/>
    <w:rsid w:val="00925346"/>
    <w:rsid w:val="009255B7"/>
    <w:rsid w:val="00925C6B"/>
    <w:rsid w:val="009302B8"/>
    <w:rsid w:val="00931C4A"/>
    <w:rsid w:val="00931E60"/>
    <w:rsid w:val="00932B4B"/>
    <w:rsid w:val="00935FD1"/>
    <w:rsid w:val="009401EA"/>
    <w:rsid w:val="0094494A"/>
    <w:rsid w:val="00950152"/>
    <w:rsid w:val="00951233"/>
    <w:rsid w:val="00951FF0"/>
    <w:rsid w:val="0095369A"/>
    <w:rsid w:val="009537C2"/>
    <w:rsid w:val="00961857"/>
    <w:rsid w:val="00962A36"/>
    <w:rsid w:val="00966ADC"/>
    <w:rsid w:val="009818C7"/>
    <w:rsid w:val="00984700"/>
    <w:rsid w:val="00993E52"/>
    <w:rsid w:val="00995FC0"/>
    <w:rsid w:val="0099619D"/>
    <w:rsid w:val="009A06B7"/>
    <w:rsid w:val="009A2977"/>
    <w:rsid w:val="009A360A"/>
    <w:rsid w:val="009A4D65"/>
    <w:rsid w:val="009A5AA3"/>
    <w:rsid w:val="009A703E"/>
    <w:rsid w:val="009A7421"/>
    <w:rsid w:val="009B1E38"/>
    <w:rsid w:val="009B2FB8"/>
    <w:rsid w:val="009B4798"/>
    <w:rsid w:val="009B6D0E"/>
    <w:rsid w:val="009C2578"/>
    <w:rsid w:val="009C3BF4"/>
    <w:rsid w:val="009C5332"/>
    <w:rsid w:val="009C7821"/>
    <w:rsid w:val="009C79EC"/>
    <w:rsid w:val="009D2E54"/>
    <w:rsid w:val="009D3C93"/>
    <w:rsid w:val="009E0586"/>
    <w:rsid w:val="009F14D2"/>
    <w:rsid w:val="009F2A13"/>
    <w:rsid w:val="009F3112"/>
    <w:rsid w:val="009F5B9C"/>
    <w:rsid w:val="00A00AE6"/>
    <w:rsid w:val="00A03B01"/>
    <w:rsid w:val="00A1030A"/>
    <w:rsid w:val="00A12878"/>
    <w:rsid w:val="00A1443D"/>
    <w:rsid w:val="00A15FD2"/>
    <w:rsid w:val="00A20329"/>
    <w:rsid w:val="00A20DF1"/>
    <w:rsid w:val="00A22433"/>
    <w:rsid w:val="00A25451"/>
    <w:rsid w:val="00A27F5F"/>
    <w:rsid w:val="00A32E2A"/>
    <w:rsid w:val="00A52D30"/>
    <w:rsid w:val="00A5423E"/>
    <w:rsid w:val="00A54734"/>
    <w:rsid w:val="00A54A76"/>
    <w:rsid w:val="00A577D5"/>
    <w:rsid w:val="00A63E77"/>
    <w:rsid w:val="00A645BF"/>
    <w:rsid w:val="00A65166"/>
    <w:rsid w:val="00A658DA"/>
    <w:rsid w:val="00A66591"/>
    <w:rsid w:val="00A71452"/>
    <w:rsid w:val="00A71AE7"/>
    <w:rsid w:val="00A75060"/>
    <w:rsid w:val="00A769A2"/>
    <w:rsid w:val="00A81134"/>
    <w:rsid w:val="00A818EC"/>
    <w:rsid w:val="00A83283"/>
    <w:rsid w:val="00A857CA"/>
    <w:rsid w:val="00A96140"/>
    <w:rsid w:val="00AA1809"/>
    <w:rsid w:val="00AA2E85"/>
    <w:rsid w:val="00AA7A33"/>
    <w:rsid w:val="00AB661B"/>
    <w:rsid w:val="00AB722F"/>
    <w:rsid w:val="00AC04BB"/>
    <w:rsid w:val="00AC1437"/>
    <w:rsid w:val="00AC229D"/>
    <w:rsid w:val="00AC4207"/>
    <w:rsid w:val="00AC48A3"/>
    <w:rsid w:val="00AD2610"/>
    <w:rsid w:val="00AE1116"/>
    <w:rsid w:val="00AE1910"/>
    <w:rsid w:val="00AE2D64"/>
    <w:rsid w:val="00AE53CD"/>
    <w:rsid w:val="00AE54C2"/>
    <w:rsid w:val="00AE5EC9"/>
    <w:rsid w:val="00AE6295"/>
    <w:rsid w:val="00AE66EA"/>
    <w:rsid w:val="00AE6F47"/>
    <w:rsid w:val="00AE7DE6"/>
    <w:rsid w:val="00AF263D"/>
    <w:rsid w:val="00AF3BFF"/>
    <w:rsid w:val="00AF77D5"/>
    <w:rsid w:val="00AF7BCC"/>
    <w:rsid w:val="00B03A44"/>
    <w:rsid w:val="00B03FBD"/>
    <w:rsid w:val="00B1394A"/>
    <w:rsid w:val="00B21C8B"/>
    <w:rsid w:val="00B21D9B"/>
    <w:rsid w:val="00B27C98"/>
    <w:rsid w:val="00B302B1"/>
    <w:rsid w:val="00B32278"/>
    <w:rsid w:val="00B35588"/>
    <w:rsid w:val="00B355E6"/>
    <w:rsid w:val="00B400F8"/>
    <w:rsid w:val="00B40BD2"/>
    <w:rsid w:val="00B41291"/>
    <w:rsid w:val="00B473B9"/>
    <w:rsid w:val="00B47553"/>
    <w:rsid w:val="00B52A3A"/>
    <w:rsid w:val="00B54926"/>
    <w:rsid w:val="00B55EB7"/>
    <w:rsid w:val="00B625CC"/>
    <w:rsid w:val="00B70DF4"/>
    <w:rsid w:val="00B71323"/>
    <w:rsid w:val="00B71EF3"/>
    <w:rsid w:val="00B76D9F"/>
    <w:rsid w:val="00B80AC9"/>
    <w:rsid w:val="00B865C7"/>
    <w:rsid w:val="00B87497"/>
    <w:rsid w:val="00B934D3"/>
    <w:rsid w:val="00B94B6A"/>
    <w:rsid w:val="00B959C7"/>
    <w:rsid w:val="00BA3987"/>
    <w:rsid w:val="00BA544A"/>
    <w:rsid w:val="00BA6429"/>
    <w:rsid w:val="00BA6B66"/>
    <w:rsid w:val="00BB1DCE"/>
    <w:rsid w:val="00BB2805"/>
    <w:rsid w:val="00BB3AF5"/>
    <w:rsid w:val="00BB6370"/>
    <w:rsid w:val="00BC0F40"/>
    <w:rsid w:val="00BC1F84"/>
    <w:rsid w:val="00BC2C6C"/>
    <w:rsid w:val="00BC46C8"/>
    <w:rsid w:val="00BC5768"/>
    <w:rsid w:val="00BD2F5F"/>
    <w:rsid w:val="00BD38F7"/>
    <w:rsid w:val="00BD5396"/>
    <w:rsid w:val="00BD713B"/>
    <w:rsid w:val="00BE1DA6"/>
    <w:rsid w:val="00BF6095"/>
    <w:rsid w:val="00C012EC"/>
    <w:rsid w:val="00C03037"/>
    <w:rsid w:val="00C13ED7"/>
    <w:rsid w:val="00C1455F"/>
    <w:rsid w:val="00C16403"/>
    <w:rsid w:val="00C262C6"/>
    <w:rsid w:val="00C3280E"/>
    <w:rsid w:val="00C354F3"/>
    <w:rsid w:val="00C416FE"/>
    <w:rsid w:val="00C42271"/>
    <w:rsid w:val="00C436C2"/>
    <w:rsid w:val="00C450DF"/>
    <w:rsid w:val="00C46089"/>
    <w:rsid w:val="00C51778"/>
    <w:rsid w:val="00C51927"/>
    <w:rsid w:val="00C55ADC"/>
    <w:rsid w:val="00C56D44"/>
    <w:rsid w:val="00C60756"/>
    <w:rsid w:val="00C85F81"/>
    <w:rsid w:val="00C9311E"/>
    <w:rsid w:val="00C95E76"/>
    <w:rsid w:val="00CB282D"/>
    <w:rsid w:val="00CB464B"/>
    <w:rsid w:val="00CB789C"/>
    <w:rsid w:val="00CC1CE9"/>
    <w:rsid w:val="00CC25E9"/>
    <w:rsid w:val="00CC474F"/>
    <w:rsid w:val="00CC7AC5"/>
    <w:rsid w:val="00CD0F9B"/>
    <w:rsid w:val="00CD2074"/>
    <w:rsid w:val="00CD3ECF"/>
    <w:rsid w:val="00CD5F42"/>
    <w:rsid w:val="00CE11D6"/>
    <w:rsid w:val="00CE2C35"/>
    <w:rsid w:val="00CE471A"/>
    <w:rsid w:val="00CF391F"/>
    <w:rsid w:val="00CF6575"/>
    <w:rsid w:val="00CF7224"/>
    <w:rsid w:val="00D00EE1"/>
    <w:rsid w:val="00D02BD4"/>
    <w:rsid w:val="00D02E47"/>
    <w:rsid w:val="00D043E6"/>
    <w:rsid w:val="00D04E7A"/>
    <w:rsid w:val="00D05EDB"/>
    <w:rsid w:val="00D07A19"/>
    <w:rsid w:val="00D122B4"/>
    <w:rsid w:val="00D134AB"/>
    <w:rsid w:val="00D171C8"/>
    <w:rsid w:val="00D17E19"/>
    <w:rsid w:val="00D219ED"/>
    <w:rsid w:val="00D22864"/>
    <w:rsid w:val="00D23CDE"/>
    <w:rsid w:val="00D27F3F"/>
    <w:rsid w:val="00D31DA7"/>
    <w:rsid w:val="00D34C00"/>
    <w:rsid w:val="00D43DB4"/>
    <w:rsid w:val="00D46EEA"/>
    <w:rsid w:val="00D50D2B"/>
    <w:rsid w:val="00D52A4C"/>
    <w:rsid w:val="00D60D0F"/>
    <w:rsid w:val="00D61089"/>
    <w:rsid w:val="00D627F4"/>
    <w:rsid w:val="00D64DE5"/>
    <w:rsid w:val="00D65130"/>
    <w:rsid w:val="00D6581B"/>
    <w:rsid w:val="00D67404"/>
    <w:rsid w:val="00D70F1F"/>
    <w:rsid w:val="00D74C6F"/>
    <w:rsid w:val="00D81352"/>
    <w:rsid w:val="00D81A01"/>
    <w:rsid w:val="00D85B89"/>
    <w:rsid w:val="00D86DC5"/>
    <w:rsid w:val="00D941C8"/>
    <w:rsid w:val="00DA06DC"/>
    <w:rsid w:val="00DA408C"/>
    <w:rsid w:val="00DA5AD1"/>
    <w:rsid w:val="00DB2992"/>
    <w:rsid w:val="00DB4BCE"/>
    <w:rsid w:val="00DC0968"/>
    <w:rsid w:val="00DC0CE1"/>
    <w:rsid w:val="00DD02A3"/>
    <w:rsid w:val="00DD1B31"/>
    <w:rsid w:val="00DD2387"/>
    <w:rsid w:val="00DD2DA5"/>
    <w:rsid w:val="00DD4BD6"/>
    <w:rsid w:val="00DE20D8"/>
    <w:rsid w:val="00DE478F"/>
    <w:rsid w:val="00DE49A6"/>
    <w:rsid w:val="00DE539F"/>
    <w:rsid w:val="00DE748A"/>
    <w:rsid w:val="00E0201E"/>
    <w:rsid w:val="00E0318B"/>
    <w:rsid w:val="00E11035"/>
    <w:rsid w:val="00E12270"/>
    <w:rsid w:val="00E1757F"/>
    <w:rsid w:val="00E24E20"/>
    <w:rsid w:val="00E25BCA"/>
    <w:rsid w:val="00E25ED6"/>
    <w:rsid w:val="00E4194C"/>
    <w:rsid w:val="00E53062"/>
    <w:rsid w:val="00E556F7"/>
    <w:rsid w:val="00E614E3"/>
    <w:rsid w:val="00E65F7C"/>
    <w:rsid w:val="00E73CBD"/>
    <w:rsid w:val="00E76BAA"/>
    <w:rsid w:val="00E84C41"/>
    <w:rsid w:val="00E9176C"/>
    <w:rsid w:val="00E91EF0"/>
    <w:rsid w:val="00E937FF"/>
    <w:rsid w:val="00EA0777"/>
    <w:rsid w:val="00EA1862"/>
    <w:rsid w:val="00EA36DF"/>
    <w:rsid w:val="00EA5FA0"/>
    <w:rsid w:val="00EA745B"/>
    <w:rsid w:val="00EB0B38"/>
    <w:rsid w:val="00EB1CE7"/>
    <w:rsid w:val="00EB221F"/>
    <w:rsid w:val="00EB3C0E"/>
    <w:rsid w:val="00EB60AB"/>
    <w:rsid w:val="00EC34A0"/>
    <w:rsid w:val="00ED23B3"/>
    <w:rsid w:val="00ED349B"/>
    <w:rsid w:val="00ED3BC0"/>
    <w:rsid w:val="00ED48CE"/>
    <w:rsid w:val="00ED5D0D"/>
    <w:rsid w:val="00ED7C5F"/>
    <w:rsid w:val="00EE55AF"/>
    <w:rsid w:val="00EE6287"/>
    <w:rsid w:val="00EF47C2"/>
    <w:rsid w:val="00F01ABC"/>
    <w:rsid w:val="00F068A4"/>
    <w:rsid w:val="00F11C0E"/>
    <w:rsid w:val="00F12018"/>
    <w:rsid w:val="00F1408D"/>
    <w:rsid w:val="00F148AD"/>
    <w:rsid w:val="00F21A20"/>
    <w:rsid w:val="00F265E6"/>
    <w:rsid w:val="00F317CE"/>
    <w:rsid w:val="00F31955"/>
    <w:rsid w:val="00F32669"/>
    <w:rsid w:val="00F37992"/>
    <w:rsid w:val="00F4327F"/>
    <w:rsid w:val="00F43CC9"/>
    <w:rsid w:val="00F44394"/>
    <w:rsid w:val="00F45C06"/>
    <w:rsid w:val="00F5062B"/>
    <w:rsid w:val="00F612FC"/>
    <w:rsid w:val="00F66C7A"/>
    <w:rsid w:val="00F72C9F"/>
    <w:rsid w:val="00F801CE"/>
    <w:rsid w:val="00F8261C"/>
    <w:rsid w:val="00F90DED"/>
    <w:rsid w:val="00F9318A"/>
    <w:rsid w:val="00F939AB"/>
    <w:rsid w:val="00FA0C07"/>
    <w:rsid w:val="00FA0D91"/>
    <w:rsid w:val="00FA10EE"/>
    <w:rsid w:val="00FA16A7"/>
    <w:rsid w:val="00FA38AC"/>
    <w:rsid w:val="00FB0119"/>
    <w:rsid w:val="00FB16E6"/>
    <w:rsid w:val="00FB2A51"/>
    <w:rsid w:val="00FB4290"/>
    <w:rsid w:val="00FB78F6"/>
    <w:rsid w:val="00FC438B"/>
    <w:rsid w:val="00FC5EFF"/>
    <w:rsid w:val="00FD2AC7"/>
    <w:rsid w:val="00FD3040"/>
    <w:rsid w:val="00FD42EA"/>
    <w:rsid w:val="00FD4E8E"/>
    <w:rsid w:val="00FD66CD"/>
    <w:rsid w:val="00FD7EFE"/>
    <w:rsid w:val="00FE1A11"/>
    <w:rsid w:val="00FE2081"/>
    <w:rsid w:val="00FE218A"/>
    <w:rsid w:val="00FE2428"/>
    <w:rsid w:val="00FE64EB"/>
    <w:rsid w:val="00FF3427"/>
    <w:rsid w:val="00FF5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7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1EF0"/>
  </w:style>
  <w:style w:type="paragraph" w:styleId="Titolo2">
    <w:name w:val="heading 2"/>
    <w:basedOn w:val="Normale"/>
    <w:next w:val="Normale"/>
    <w:link w:val="Titolo2Carattere"/>
    <w:uiPriority w:val="9"/>
    <w:unhideWhenUsed/>
    <w:qFormat/>
    <w:rsid w:val="00C1455F"/>
    <w:pPr>
      <w:keepNext/>
      <w:keepLines/>
      <w:spacing w:before="200" w:after="0" w:line="240" w:lineRule="auto"/>
      <w:jc w:val="both"/>
      <w:outlineLvl w:val="1"/>
    </w:pPr>
    <w:rPr>
      <w:rFonts w:asciiTheme="majorHAnsi" w:eastAsiaTheme="majorEastAsia" w:hAnsiTheme="majorHAnsi" w:cstheme="majorBidi"/>
      <w:b/>
      <w:bCs/>
      <w:color w:val="4472C4" w:themeColor="accent1"/>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43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5scura-colore1">
    <w:name w:val="Grid Table 5 Dark Accent 1"/>
    <w:basedOn w:val="Tabellanormale"/>
    <w:uiPriority w:val="50"/>
    <w:rsid w:val="00F432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agriglia4-colore1">
    <w:name w:val="Grid Table 4 Accent 1"/>
    <w:basedOn w:val="Tabellanormale"/>
    <w:uiPriority w:val="49"/>
    <w:rsid w:val="00F432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fumetto">
    <w:name w:val="Balloon Text"/>
    <w:basedOn w:val="Normale"/>
    <w:link w:val="TestofumettoCarattere"/>
    <w:uiPriority w:val="99"/>
    <w:semiHidden/>
    <w:unhideWhenUsed/>
    <w:rsid w:val="00F432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327F"/>
    <w:rPr>
      <w:rFonts w:ascii="Segoe UI" w:hAnsi="Segoe UI" w:cs="Segoe UI"/>
      <w:sz w:val="18"/>
      <w:szCs w:val="18"/>
    </w:rPr>
  </w:style>
  <w:style w:type="paragraph" w:styleId="Testocommento">
    <w:name w:val="annotation text"/>
    <w:basedOn w:val="Normale"/>
    <w:link w:val="TestocommentoCarattere"/>
    <w:uiPriority w:val="99"/>
    <w:unhideWhenUsed/>
    <w:rsid w:val="00F4327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4327F"/>
    <w:rPr>
      <w:sz w:val="20"/>
      <w:szCs w:val="20"/>
    </w:rPr>
  </w:style>
  <w:style w:type="character" w:styleId="Rimandocommento">
    <w:name w:val="annotation reference"/>
    <w:basedOn w:val="Carpredefinitoparagrafo"/>
    <w:uiPriority w:val="99"/>
    <w:semiHidden/>
    <w:unhideWhenUsed/>
    <w:rsid w:val="00F4327F"/>
    <w:rPr>
      <w:sz w:val="18"/>
      <w:szCs w:val="18"/>
    </w:rPr>
  </w:style>
  <w:style w:type="paragraph" w:styleId="Paragrafoelenco">
    <w:name w:val="List Paragraph"/>
    <w:basedOn w:val="Normale"/>
    <w:uiPriority w:val="99"/>
    <w:qFormat/>
    <w:rsid w:val="00C3280E"/>
    <w:pPr>
      <w:ind w:left="720"/>
      <w:contextualSpacing/>
    </w:pPr>
  </w:style>
  <w:style w:type="character" w:customStyle="1" w:styleId="ui-provider">
    <w:name w:val="ui-provider"/>
    <w:basedOn w:val="Carpredefinitoparagrafo"/>
    <w:rsid w:val="00161E48"/>
  </w:style>
  <w:style w:type="character" w:customStyle="1" w:styleId="Titolo2Carattere">
    <w:name w:val="Titolo 2 Carattere"/>
    <w:basedOn w:val="Carpredefinitoparagrafo"/>
    <w:link w:val="Titolo2"/>
    <w:uiPriority w:val="9"/>
    <w:rsid w:val="00C1455F"/>
    <w:rPr>
      <w:rFonts w:asciiTheme="majorHAnsi" w:eastAsiaTheme="majorEastAsia" w:hAnsiTheme="majorHAnsi" w:cstheme="majorBidi"/>
      <w:b/>
      <w:bCs/>
      <w:color w:val="4472C4" w:themeColor="accent1"/>
      <w:sz w:val="26"/>
      <w:szCs w:val="26"/>
      <w:lang w:eastAsia="it-IT"/>
    </w:rPr>
  </w:style>
  <w:style w:type="paragraph" w:styleId="Revisione">
    <w:name w:val="Revision"/>
    <w:hidden/>
    <w:uiPriority w:val="99"/>
    <w:semiHidden/>
    <w:rsid w:val="00A32E2A"/>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A32E2A"/>
    <w:rPr>
      <w:b/>
      <w:bCs/>
    </w:rPr>
  </w:style>
  <w:style w:type="character" w:customStyle="1" w:styleId="SoggettocommentoCarattere">
    <w:name w:val="Soggetto commento Carattere"/>
    <w:basedOn w:val="TestocommentoCarattere"/>
    <w:link w:val="Soggettocommento"/>
    <w:uiPriority w:val="99"/>
    <w:semiHidden/>
    <w:rsid w:val="00A32E2A"/>
    <w:rPr>
      <w:b/>
      <w:bCs/>
      <w:sz w:val="20"/>
      <w:szCs w:val="20"/>
    </w:rPr>
  </w:style>
  <w:style w:type="paragraph" w:styleId="Intestazione">
    <w:name w:val="header"/>
    <w:basedOn w:val="Normale"/>
    <w:link w:val="IntestazioneCarattere"/>
    <w:uiPriority w:val="99"/>
    <w:unhideWhenUsed/>
    <w:rsid w:val="00DD2D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2DA5"/>
  </w:style>
  <w:style w:type="paragraph" w:styleId="Pidipagina">
    <w:name w:val="footer"/>
    <w:basedOn w:val="Normale"/>
    <w:link w:val="PidipaginaCarattere"/>
    <w:uiPriority w:val="99"/>
    <w:unhideWhenUsed/>
    <w:rsid w:val="00DD2D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1018">
      <w:bodyDiv w:val="1"/>
      <w:marLeft w:val="0"/>
      <w:marRight w:val="0"/>
      <w:marTop w:val="0"/>
      <w:marBottom w:val="0"/>
      <w:divBdr>
        <w:top w:val="none" w:sz="0" w:space="0" w:color="auto"/>
        <w:left w:val="none" w:sz="0" w:space="0" w:color="auto"/>
        <w:bottom w:val="none" w:sz="0" w:space="0" w:color="auto"/>
        <w:right w:val="none" w:sz="0" w:space="0" w:color="auto"/>
      </w:divBdr>
    </w:div>
    <w:div w:id="8033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0B7B-A667-41AF-B210-BA400A5D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2024-06-13T09:05:00Z</dcterms:created>
  <dcterms:modified xsi:type="dcterms:W3CDTF">2024-06-13T09:05:00Z</dcterms:modified>
</cp:coreProperties>
</file>